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/>
          <w:i w:val="false"/>
          <w:iCs w:val="false"/>
          <w:color w:val="000000"/>
          <w:sz w:val="28"/>
          <w:szCs w:val="28"/>
          <w:u w:val="none"/>
        </w:rPr>
        <w:t>NINA JEROME</w:t>
      </w:r>
      <w:r>
        <w:rPr>
          <w:rFonts w:ascii="Arial" w:hAnsi="Arial"/>
          <w:b/>
          <w:i/>
          <w:color w:val="000000"/>
          <w:sz w:val="28"/>
          <w:szCs w:val="28"/>
          <w:u w:val="none"/>
        </w:rPr>
        <w:t xml:space="preserve">  -  </w:t>
      </w:r>
      <w:r>
        <w:rPr>
          <w:rFonts w:ascii="Arial" w:hAnsi="Arial"/>
          <w:b/>
          <w:color w:val="000000"/>
          <w:sz w:val="22"/>
          <w:szCs w:val="22"/>
          <w:u w:val="none"/>
        </w:rPr>
        <w:t>Visual Artist</w:t>
      </w:r>
      <w:r>
        <w:rPr>
          <w:rFonts w:ascii="Arial" w:hAnsi="Arial"/>
          <w:b/>
          <w:i/>
          <w:color w:val="000000"/>
          <w:sz w:val="22"/>
          <w:szCs w:val="22"/>
          <w:u w:val="none"/>
        </w:rPr>
        <w:t xml:space="preserve">                                             </w:t>
        <w:tab/>
        <w:t xml:space="preserve"> </w:t>
        <w:tab/>
        <w:t xml:space="preserve">            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Phone</w:t>
      </w:r>
      <w:r>
        <w:rPr>
          <w:rFonts w:ascii="Arial" w:hAnsi="Arial"/>
          <w:b/>
          <w:i/>
          <w:color w:val="000000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207.974.7404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23 McKinley St. Bangor, Maine 04401 </w:t>
        <w:tab/>
        <w:tab/>
        <w:tab/>
        <w:tab/>
        <w:t xml:space="preserve">                        www.ninajerome.com</w:t>
        <w:tab/>
      </w:r>
      <w:r>
        <w:rPr>
          <w:rFonts w:ascii="Trajan Pro" w:hAnsi="Trajan Pro"/>
          <w:b w:val="false"/>
          <w:bCs w:val="false"/>
          <w:color w:val="000000"/>
          <w:sz w:val="22"/>
          <w:szCs w:val="22"/>
          <w:u w:val="none"/>
        </w:rPr>
        <w:tab/>
        <w:tab/>
        <w:tab/>
        <w:tab/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ab/>
        <w:tab/>
        <w:tab/>
        <w:t xml:space="preserve">                            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single"/>
        </w:rPr>
        <w:t>SELECT SOLO EXHIBITIONS</w:t>
      </w:r>
      <w:r>
        <w:rPr>
          <w:rFonts w:ascii="Arial" w:hAnsi="Arial"/>
          <w:b/>
          <w:color w:val="000000"/>
          <w:sz w:val="22"/>
          <w:szCs w:val="22"/>
        </w:rPr>
        <w:tab/>
        <w:tab/>
        <w:tab/>
        <w:tab/>
        <w:tab/>
        <w:t xml:space="preserve">                              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2021</w:t>
        <w:tab/>
        <w:t xml:space="preserve">Elizabeth Moss Gallery, Falmouth, ME, </w:t>
      </w:r>
      <w:r>
        <w:rPr>
          <w:rFonts w:eastAsia="SimSun" w:cs="Lucida Sans" w:ascii="Arial" w:hAnsi="Arial"/>
          <w:i/>
          <w:iCs/>
          <w:color w:val="000000"/>
          <w:kern w:val="2"/>
          <w:sz w:val="22"/>
          <w:szCs w:val="22"/>
          <w:lang w:val="en-US" w:eastAsia="zh-CN" w:bidi="hi-IN"/>
        </w:rPr>
        <w:t>Quarries, Light on Stone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2020</w:t>
        <w:tab/>
        <w:t xml:space="preserve">The Gallery at 900 Broadway, St. Joseph Hospital, Bangor, ME, </w:t>
      </w:r>
      <w:r>
        <w:rPr>
          <w:rFonts w:ascii="Arial" w:hAnsi="Arial"/>
          <w:i/>
          <w:color w:val="000000"/>
          <w:sz w:val="22"/>
          <w:szCs w:val="22"/>
        </w:rPr>
        <w:t>Mother’s Chant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2019 </w:t>
        <w:tab/>
        <w:t xml:space="preserve">University of Maine Museum of Art, Bangor, ME, </w:t>
      </w:r>
      <w:r>
        <w:rPr>
          <w:rFonts w:ascii="Arial" w:hAnsi="Arial"/>
          <w:i/>
          <w:color w:val="000000"/>
          <w:sz w:val="22"/>
          <w:szCs w:val="22"/>
        </w:rPr>
        <w:t>Entangled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ab/>
        <w:tab/>
      </w:r>
      <w:r>
        <w:rPr>
          <w:rFonts w:ascii="Arial" w:hAnsi="Arial"/>
          <w:color w:val="000000"/>
          <w:sz w:val="22"/>
          <w:szCs w:val="22"/>
        </w:rPr>
        <w:t xml:space="preserve">Elizabeth Moss Gallery, Falmouth, ME, </w:t>
      </w:r>
      <w:r>
        <w:rPr>
          <w:rFonts w:ascii="Arial" w:hAnsi="Arial"/>
          <w:i/>
          <w:color w:val="000000"/>
          <w:sz w:val="22"/>
          <w:szCs w:val="22"/>
        </w:rPr>
        <w:t>Entangled Space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900 Broadway, St. Joseph Hospital, Bangor, ME, </w:t>
      </w:r>
      <w:r>
        <w:rPr>
          <w:rFonts w:ascii="Arial" w:hAnsi="Arial"/>
          <w:i/>
          <w:color w:val="000000"/>
          <w:sz w:val="22"/>
          <w:szCs w:val="22"/>
        </w:rPr>
        <w:t>Maine Landscape Paintings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2017</w:t>
        <w:tab/>
        <w:t xml:space="preserve">Elizabeth Moss Gallery, Falmouth ME, </w:t>
      </w:r>
      <w:r>
        <w:rPr>
          <w:rFonts w:ascii="Arial" w:hAnsi="Arial"/>
          <w:i/>
          <w:color w:val="000000"/>
          <w:sz w:val="22"/>
          <w:szCs w:val="22"/>
        </w:rPr>
        <w:t>Let Nature Sustain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2016</w:t>
        <w:tab/>
        <w:t xml:space="preserve">George Marshall Store, York, ME, </w:t>
      </w:r>
      <w:r>
        <w:rPr>
          <w:rFonts w:ascii="Arial" w:hAnsi="Arial"/>
          <w:i/>
          <w:color w:val="000000"/>
          <w:sz w:val="22"/>
          <w:szCs w:val="22"/>
        </w:rPr>
        <w:t xml:space="preserve">Land Marks - On the Move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2015</w:t>
        <w:tab/>
        <w:t xml:space="preserve">Elizabeth Moss Gallery, Falmouth, ME, </w:t>
      </w:r>
      <w:r>
        <w:rPr>
          <w:rFonts w:ascii="Arial" w:hAnsi="Arial"/>
          <w:i/>
          <w:color w:val="000000"/>
          <w:sz w:val="22"/>
          <w:szCs w:val="22"/>
        </w:rPr>
        <w:t>Summer Bays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2014 </w:t>
        <w:tab/>
        <w:t xml:space="preserve">Turtle Gallery, Deer Isle, ME, </w:t>
      </w:r>
      <w:r>
        <w:rPr>
          <w:rFonts w:ascii="Arial" w:hAnsi="Arial"/>
          <w:i/>
          <w:color w:val="000000"/>
          <w:sz w:val="22"/>
          <w:szCs w:val="22"/>
        </w:rPr>
        <w:t>Unfamiliar Territory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2013</w:t>
        <w:tab/>
        <w:t xml:space="preserve">Elizabeth Moss Gallery, Falmouth, ME, </w:t>
      </w:r>
      <w:r>
        <w:rPr>
          <w:rFonts w:ascii="Arial" w:hAnsi="Arial"/>
          <w:i/>
          <w:color w:val="000000"/>
          <w:sz w:val="22"/>
          <w:szCs w:val="22"/>
        </w:rPr>
        <w:t>The Color of Evening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2012</w:t>
        <w:tab/>
        <w:t>United States Congressional Office Building, Rep. Michael Michaud offices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2010</w:t>
        <w:tab/>
        <w:t xml:space="preserve">Turtle Gallery, Deer Isle, ME, </w:t>
      </w:r>
      <w:r>
        <w:rPr>
          <w:rFonts w:ascii="Arial" w:hAnsi="Arial"/>
          <w:i/>
          <w:color w:val="000000"/>
          <w:sz w:val="22"/>
          <w:szCs w:val="22"/>
        </w:rPr>
        <w:t>Summer Studies</w:t>
      </w:r>
      <w:r>
        <w:rPr>
          <w:rFonts w:ascii="Arial" w:hAnsi="Arial"/>
          <w:color w:val="000000"/>
          <w:sz w:val="22"/>
          <w:szCs w:val="22"/>
        </w:rPr>
        <w:t xml:space="preserve"> 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2008</w:t>
        <w:tab/>
        <w:t xml:space="preserve">Turtle Gallery, Deer Isle, ME, </w:t>
      </w:r>
      <w:r>
        <w:rPr>
          <w:rFonts w:ascii="Arial" w:hAnsi="Arial"/>
          <w:i/>
          <w:color w:val="000000"/>
          <w:sz w:val="22"/>
          <w:szCs w:val="22"/>
        </w:rPr>
        <w:t>Surface Markers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2007</w:t>
        <w:tab/>
        <w:t xml:space="preserve">St. Mark’s School, Southboro, MA, </w:t>
      </w:r>
      <w:r>
        <w:rPr>
          <w:rFonts w:ascii="Arial" w:hAnsi="Arial"/>
          <w:i/>
          <w:color w:val="000000"/>
          <w:sz w:val="22"/>
          <w:szCs w:val="22"/>
        </w:rPr>
        <w:t>Winter Power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2006</w:t>
        <w:tab/>
        <w:t xml:space="preserve">Turtle Gallery, Deer Isle, ME, </w:t>
      </w:r>
      <w:r>
        <w:rPr>
          <w:rFonts w:ascii="Arial" w:hAnsi="Arial"/>
          <w:i/>
          <w:color w:val="000000"/>
          <w:sz w:val="22"/>
          <w:szCs w:val="22"/>
        </w:rPr>
        <w:t>On the Surface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2005</w:t>
        <w:tab/>
        <w:t xml:space="preserve">The Gallery at 357 Main, Rockland, ME, </w:t>
      </w:r>
      <w:r>
        <w:rPr>
          <w:rFonts w:ascii="Arial" w:hAnsi="Arial"/>
          <w:i/>
          <w:color w:val="000000"/>
          <w:sz w:val="22"/>
          <w:szCs w:val="22"/>
        </w:rPr>
        <w:t>Paradox</w:t>
      </w:r>
    </w:p>
    <w:p>
      <w:pPr>
        <w:pStyle w:val="Normal"/>
        <w:bidi w:val="0"/>
        <w:ind w:left="72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2004 </w:t>
        <w:tab/>
        <w:t xml:space="preserve">The Gallery at 357 Main, Rockland, ME, </w:t>
      </w:r>
      <w:r>
        <w:rPr>
          <w:rFonts w:ascii="Arial" w:hAnsi="Arial"/>
          <w:i/>
          <w:color w:val="000000"/>
          <w:sz w:val="22"/>
          <w:szCs w:val="22"/>
        </w:rPr>
        <w:t>Driving in the Rain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2001 </w:t>
        <w:tab/>
        <w:t xml:space="preserve">The New O’Farrell Gallery, Brunswick, ME, </w:t>
      </w:r>
      <w:r>
        <w:rPr>
          <w:rFonts w:ascii="Arial" w:hAnsi="Arial"/>
          <w:i/>
          <w:color w:val="000000"/>
          <w:sz w:val="22"/>
          <w:szCs w:val="22"/>
        </w:rPr>
        <w:t>Transitions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2000</w:t>
        <w:tab/>
        <w:t xml:space="preserve">Trudy Labell Fine Art, Naples, FL, </w:t>
      </w:r>
      <w:r>
        <w:rPr>
          <w:rFonts w:ascii="Arial" w:hAnsi="Arial"/>
          <w:i/>
          <w:color w:val="000000"/>
          <w:sz w:val="22"/>
          <w:szCs w:val="22"/>
        </w:rPr>
        <w:t>Landscape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1999</w:t>
        <w:tab/>
        <w:t xml:space="preserve">O’Farrell Gallery, Brunswick ME, </w:t>
      </w:r>
      <w:r>
        <w:rPr>
          <w:rFonts w:ascii="Arial" w:hAnsi="Arial"/>
          <w:i/>
          <w:color w:val="000000"/>
          <w:sz w:val="22"/>
          <w:szCs w:val="22"/>
        </w:rPr>
        <w:t>Edges of the Day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1995</w:t>
        <w:tab/>
        <w:t xml:space="preserve">O’Farrell Gallery, Brunswick, ME, </w:t>
      </w:r>
      <w:r>
        <w:rPr>
          <w:rFonts w:ascii="Arial" w:hAnsi="Arial"/>
          <w:i/>
          <w:color w:val="000000"/>
          <w:sz w:val="22"/>
          <w:szCs w:val="22"/>
        </w:rPr>
        <w:t>Quiet Tension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1992</w:t>
        <w:tab/>
        <w:t xml:space="preserve">O'Farrell Gallery, Brunswick, ME, </w:t>
      </w:r>
      <w:r>
        <w:rPr>
          <w:rFonts w:ascii="Arial" w:hAnsi="Arial"/>
          <w:i/>
          <w:color w:val="000000"/>
          <w:sz w:val="22"/>
          <w:szCs w:val="22"/>
        </w:rPr>
        <w:t>Maternal Energy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1986</w:t>
        <w:tab/>
        <w:t>University of Maine, Orono, ME,</w:t>
      </w:r>
      <w:r>
        <w:rPr>
          <w:rFonts w:ascii="Arial" w:hAnsi="Arial"/>
          <w:i/>
          <w:color w:val="000000"/>
          <w:sz w:val="22"/>
          <w:szCs w:val="22"/>
        </w:rPr>
        <w:t xml:space="preserve"> Altered Landscape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O'Farrell Gallery, Brunswick, ME, </w:t>
      </w:r>
      <w:r>
        <w:rPr>
          <w:rFonts w:ascii="Arial" w:hAnsi="Arial"/>
          <w:i/>
          <w:color w:val="000000"/>
          <w:sz w:val="22"/>
          <w:szCs w:val="22"/>
        </w:rPr>
        <w:t>Riverworks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b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single"/>
        </w:rPr>
        <w:t>SELECT GROUP EXHIBITIONS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ab/>
      </w:r>
      <w:r>
        <w:rPr>
          <w:rFonts w:ascii="Arial" w:hAnsi="Arial"/>
          <w:b/>
          <w:color w:val="000000"/>
          <w:sz w:val="22"/>
          <w:szCs w:val="22"/>
        </w:rPr>
        <w:tab/>
        <w:tab/>
        <w:tab/>
        <w:tab/>
        <w:tab/>
        <w:t xml:space="preserve">                               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2020</w:t>
        <w:tab/>
        <w:t xml:space="preserve">CMCA, Rockland, ME, </w:t>
      </w:r>
      <w:r>
        <w:rPr>
          <w:rFonts w:ascii="Arial" w:hAnsi="Arial"/>
          <w:i/>
          <w:iCs/>
          <w:color w:val="000000"/>
          <w:sz w:val="22"/>
          <w:szCs w:val="22"/>
        </w:rPr>
        <w:t>Shelter</w:t>
      </w:r>
      <w:r>
        <w:rPr>
          <w:rFonts w:ascii="Arial" w:hAnsi="Arial"/>
          <w:color w:val="000000"/>
          <w:sz w:val="22"/>
          <w:szCs w:val="22"/>
        </w:rPr>
        <w:t>, (juried virtual exhibit)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Turtle Gallery, Deer Isle, ME, </w:t>
      </w:r>
      <w:bookmarkStart w:id="0" w:name="_GoBack"/>
      <w:bookmarkEnd w:id="0"/>
      <w:r>
        <w:rPr>
          <w:rFonts w:ascii="Arial" w:hAnsi="Arial"/>
          <w:i/>
          <w:color w:val="000000"/>
          <w:sz w:val="22"/>
          <w:szCs w:val="22"/>
        </w:rPr>
        <w:t>Surf Studies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2019</w:t>
        <w:tab/>
        <w:t xml:space="preserve">Lord Hall Gallery, University of Maine, Orono, ME, </w:t>
      </w:r>
      <w:r>
        <w:rPr>
          <w:rFonts w:ascii="Arial" w:hAnsi="Arial"/>
          <w:i/>
          <w:color w:val="000000"/>
          <w:sz w:val="22"/>
          <w:szCs w:val="22"/>
        </w:rPr>
        <w:t>Framing Maine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2018</w:t>
        <w:tab/>
        <w:t xml:space="preserve">George Marshall Store, York, Maine, </w:t>
      </w:r>
      <w:r>
        <w:rPr>
          <w:rFonts w:ascii="Arial" w:hAnsi="Arial"/>
          <w:i/>
          <w:color w:val="000000"/>
          <w:sz w:val="22"/>
          <w:szCs w:val="22"/>
        </w:rPr>
        <w:t>Taproot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Atrium Gallery, Lewiston, ME, </w:t>
      </w:r>
      <w:r>
        <w:rPr>
          <w:rFonts w:ascii="Arial" w:hAnsi="Arial"/>
          <w:i/>
          <w:color w:val="000000"/>
          <w:sz w:val="22"/>
          <w:szCs w:val="22"/>
        </w:rPr>
        <w:t>Industrial Maine, Our Other Landscape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2017</w:t>
        <w:tab/>
        <w:t>The Gallery at Somes Sound, Mt Desert, Maine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>The Turtle Gallery, Deer Isle, ME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2016</w:t>
        <w:tab/>
        <w:t xml:space="preserve">Peters Valley, Layton, NJ, </w:t>
      </w:r>
      <w:r>
        <w:rPr>
          <w:rFonts w:ascii="Arial" w:hAnsi="Arial"/>
          <w:i/>
          <w:color w:val="000000"/>
          <w:sz w:val="22"/>
          <w:szCs w:val="22"/>
        </w:rPr>
        <w:t>Making Matters, Fresh Perspectives in Fine Craft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>The Gallery at Somes Sound, Mt Desert, Maine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>Turtle Gallery, Deer Isle, Maine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2015</w:t>
        <w:tab/>
        <w:t>Turtle Gallery, Deer Isle, Maine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2014</w:t>
        <w:tab/>
        <w:t xml:space="preserve">University of Maine, Lord Hall Gallery, </w:t>
      </w:r>
      <w:r>
        <w:rPr>
          <w:rFonts w:ascii="Arial" w:hAnsi="Arial"/>
          <w:i/>
          <w:color w:val="000000"/>
          <w:sz w:val="22"/>
          <w:szCs w:val="22"/>
        </w:rPr>
        <w:t>Darkness</w:t>
      </w:r>
    </w:p>
    <w:p>
      <w:pPr>
        <w:pStyle w:val="Normal"/>
        <w:bidi w:val="0"/>
        <w:ind w:left="1440" w:right="0" w:hanging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Trudy Labell Fine Art, Naples, FL, </w:t>
      </w:r>
      <w:r>
        <w:rPr>
          <w:rFonts w:ascii="Arial" w:hAnsi="Arial"/>
          <w:i/>
          <w:color w:val="000000"/>
          <w:sz w:val="22"/>
          <w:szCs w:val="22"/>
        </w:rPr>
        <w:t>Night Music</w:t>
      </w:r>
    </w:p>
    <w:p>
      <w:pPr>
        <w:pStyle w:val="Normal"/>
        <w:bidi w:val="0"/>
        <w:ind w:left="1440" w:right="0" w:hanging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2013</w:t>
        <w:tab/>
        <w:t xml:space="preserve">University of Maine Museum of Art, Bangor, ME, </w:t>
      </w:r>
      <w:r>
        <w:rPr>
          <w:rFonts w:ascii="Arial" w:hAnsi="Arial"/>
          <w:i/>
          <w:color w:val="000000"/>
          <w:sz w:val="22"/>
          <w:szCs w:val="22"/>
        </w:rPr>
        <w:t>I-95 Triennial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ind w:left="1440" w:right="0" w:hanging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George Marshall Store, York, ME, </w:t>
      </w:r>
      <w:r>
        <w:rPr>
          <w:rFonts w:ascii="Arial" w:hAnsi="Arial"/>
          <w:i/>
          <w:color w:val="000000"/>
          <w:sz w:val="22"/>
          <w:szCs w:val="22"/>
        </w:rPr>
        <w:t>Silent Spring</w:t>
      </w:r>
    </w:p>
    <w:p>
      <w:pPr>
        <w:pStyle w:val="Normal"/>
        <w:bidi w:val="0"/>
        <w:ind w:left="1440" w:right="0" w:hanging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University of Maine, Lord Hall Gallery, Orono, ME,</w:t>
      </w:r>
      <w:r>
        <w:rPr>
          <w:rFonts w:ascii="Arial" w:hAnsi="Arial"/>
          <w:i/>
          <w:color w:val="000000"/>
          <w:sz w:val="22"/>
          <w:szCs w:val="22"/>
        </w:rPr>
        <w:t xml:space="preserve"> Faculty Exhibition</w:t>
      </w:r>
    </w:p>
    <w:p>
      <w:pPr>
        <w:pStyle w:val="Normal"/>
        <w:bidi w:val="0"/>
        <w:ind w:left="1440" w:right="0" w:hanging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2012</w:t>
        <w:tab/>
        <w:t xml:space="preserve">Turtle Gallery, Deer Isle, ME, </w:t>
      </w:r>
      <w:r>
        <w:rPr>
          <w:rFonts w:ascii="Arial" w:hAnsi="Arial"/>
          <w:i/>
          <w:color w:val="000000"/>
          <w:sz w:val="22"/>
          <w:szCs w:val="22"/>
        </w:rPr>
        <w:t>Continuing Connections</w:t>
      </w:r>
    </w:p>
    <w:p>
      <w:pPr>
        <w:pStyle w:val="Normal"/>
        <w:bidi w:val="0"/>
        <w:ind w:left="1440" w:right="0" w:hanging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2011</w:t>
        <w:tab/>
        <w:t xml:space="preserve">University of Maine, Orono, ME   </w:t>
      </w:r>
      <w:r>
        <w:rPr>
          <w:rFonts w:ascii="Arial" w:hAnsi="Arial"/>
          <w:i/>
          <w:color w:val="000000"/>
          <w:sz w:val="22"/>
          <w:szCs w:val="22"/>
        </w:rPr>
        <w:t xml:space="preserve">Drawing On </w:t>
      </w:r>
      <w:r>
        <w:rPr>
          <w:rFonts w:ascii="Arial" w:hAnsi="Arial"/>
          <w:color w:val="000000"/>
          <w:sz w:val="22"/>
          <w:szCs w:val="22"/>
        </w:rPr>
        <w:t>(2011 Maine Drawing Project)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Trudy Labell Gallery, Naples, FL, </w:t>
      </w:r>
      <w:r>
        <w:rPr>
          <w:rFonts w:ascii="Arial" w:hAnsi="Arial"/>
          <w:i/>
          <w:color w:val="000000"/>
          <w:sz w:val="22"/>
          <w:szCs w:val="22"/>
        </w:rPr>
        <w:t>Reality Check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2009</w:t>
        <w:tab/>
        <w:t xml:space="preserve">Courthouse Gallery, Ellsworth, ME, </w:t>
      </w:r>
      <w:r>
        <w:rPr>
          <w:rFonts w:ascii="Arial" w:hAnsi="Arial"/>
          <w:i/>
          <w:color w:val="000000"/>
          <w:sz w:val="22"/>
          <w:szCs w:val="22"/>
        </w:rPr>
        <w:t>New Work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2008</w:t>
        <w:tab/>
        <w:t xml:space="preserve">Courthouse Gallery, Ellsworth, ME, </w:t>
      </w:r>
      <w:r>
        <w:rPr>
          <w:rFonts w:ascii="Arial" w:hAnsi="Arial"/>
          <w:i/>
          <w:color w:val="000000"/>
          <w:sz w:val="22"/>
          <w:szCs w:val="22"/>
        </w:rPr>
        <w:t>Maine Flora, and Upcountry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2007</w:t>
        <w:tab/>
        <w:t xml:space="preserve">Turtle Gallery, Deer Isle, ME, </w:t>
      </w:r>
      <w:r>
        <w:rPr>
          <w:rFonts w:ascii="Arial" w:hAnsi="Arial"/>
          <w:i/>
          <w:color w:val="000000"/>
          <w:sz w:val="22"/>
          <w:szCs w:val="22"/>
        </w:rPr>
        <w:t>Gallery Painters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Élan Gallery, Rockport, ME, </w:t>
      </w:r>
      <w:r>
        <w:rPr>
          <w:rFonts w:ascii="Arial" w:hAnsi="Arial"/>
          <w:i/>
          <w:color w:val="000000"/>
          <w:sz w:val="22"/>
          <w:szCs w:val="22"/>
        </w:rPr>
        <w:t>Élan Contours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2006</w:t>
        <w:tab/>
        <w:t xml:space="preserve">CMCA, Rockport, ME, </w:t>
      </w:r>
      <w:r>
        <w:rPr>
          <w:rFonts w:ascii="Arial" w:hAnsi="Arial"/>
          <w:i/>
          <w:color w:val="000000"/>
          <w:sz w:val="22"/>
          <w:szCs w:val="22"/>
        </w:rPr>
        <w:t>All Maine Biennial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Waterfall Arts, Belfast, ME, </w:t>
      </w:r>
      <w:r>
        <w:rPr>
          <w:rFonts w:ascii="Arial" w:hAnsi="Arial"/>
          <w:i/>
          <w:color w:val="000000"/>
          <w:sz w:val="22"/>
          <w:szCs w:val="22"/>
        </w:rPr>
        <w:t>RISD at Midcoast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ind w:left="72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2005</w:t>
        <w:tab/>
        <w:t xml:space="preserve">Center for Maine Contemporary Art, Rockport, ME, </w:t>
      </w:r>
      <w:r>
        <w:rPr>
          <w:rFonts w:ascii="Arial" w:hAnsi="Arial"/>
          <w:i/>
          <w:color w:val="000000"/>
          <w:sz w:val="22"/>
          <w:szCs w:val="22"/>
        </w:rPr>
        <w:t>Water</w:t>
      </w:r>
      <w:r>
        <w:rPr>
          <w:rFonts w:ascii="Arial" w:hAnsi="Arial"/>
          <w:color w:val="000000"/>
          <w:sz w:val="22"/>
          <w:szCs w:val="22"/>
        </w:rPr>
        <w:t xml:space="preserve">  </w:t>
      </w:r>
    </w:p>
    <w:p>
      <w:pPr>
        <w:pStyle w:val="Normal"/>
        <w:bidi w:val="0"/>
        <w:ind w:left="0" w:right="0" w:firstLine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Trudy Labell Fine Art, Naples, FL,  </w:t>
      </w:r>
      <w:r>
        <w:rPr>
          <w:rFonts w:ascii="Arial" w:hAnsi="Arial"/>
          <w:i/>
          <w:color w:val="000000"/>
          <w:sz w:val="22"/>
          <w:szCs w:val="22"/>
        </w:rPr>
        <w:t xml:space="preserve">Land, Sand, Time, </w:t>
      </w:r>
      <w:r>
        <w:rPr>
          <w:rFonts w:ascii="Arial" w:hAnsi="Arial"/>
          <w:color w:val="000000"/>
          <w:sz w:val="22"/>
          <w:szCs w:val="22"/>
        </w:rPr>
        <w:t>and</w:t>
      </w:r>
      <w:r>
        <w:rPr>
          <w:rFonts w:ascii="Arial" w:hAnsi="Arial"/>
          <w:i/>
          <w:color w:val="000000"/>
          <w:sz w:val="22"/>
          <w:szCs w:val="22"/>
        </w:rPr>
        <w:t xml:space="preserve"> RISD Represented</w:t>
      </w:r>
    </w:p>
    <w:p>
      <w:pPr>
        <w:pStyle w:val="Normal"/>
        <w:bidi w:val="0"/>
        <w:ind w:left="0" w:right="0" w:firstLine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2004</w:t>
        <w:tab/>
        <w:t xml:space="preserve">Silvermine Guild Arts Center, New Canaan, CT,  </w:t>
      </w:r>
      <w:r>
        <w:rPr>
          <w:rFonts w:ascii="Arial" w:hAnsi="Arial"/>
          <w:i/>
          <w:color w:val="000000"/>
          <w:sz w:val="22"/>
          <w:szCs w:val="22"/>
        </w:rPr>
        <w:t>Art of the Northeast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ind w:left="0" w:right="0" w:firstLine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2004</w:t>
        <w:tab/>
        <w:t>Cambridge Art Association, Cambridge, MA</w:t>
      </w:r>
      <w:r>
        <w:rPr>
          <w:rFonts w:ascii="Arial" w:hAnsi="Arial"/>
          <w:i/>
          <w:color w:val="000000"/>
          <w:sz w:val="22"/>
          <w:szCs w:val="22"/>
        </w:rPr>
        <w:t>, National Prize Show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ind w:left="72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2003</w:t>
        <w:tab/>
        <w:t>Center for Maine Contemporary Art, Rockport, ME</w:t>
      </w:r>
      <w:r>
        <w:rPr>
          <w:rFonts w:ascii="Arial" w:hAnsi="Arial"/>
          <w:i/>
          <w:color w:val="000000"/>
          <w:sz w:val="22"/>
          <w:szCs w:val="22"/>
        </w:rPr>
        <w:t xml:space="preserve">, Maine Seen 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>University of Maine,</w:t>
      </w:r>
      <w:r>
        <w:rPr>
          <w:rFonts w:ascii="Arial" w:hAnsi="Arial"/>
          <w:i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Orono, ME</w:t>
      </w:r>
      <w:r>
        <w:rPr>
          <w:rFonts w:ascii="Arial" w:hAnsi="Arial"/>
          <w:i/>
          <w:color w:val="000000"/>
          <w:sz w:val="22"/>
          <w:szCs w:val="22"/>
        </w:rPr>
        <w:t>, Northern Observations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2002</w:t>
        <w:tab/>
        <w:t xml:space="preserve">Maine State House, Augusta, ME, </w:t>
      </w:r>
      <w:r>
        <w:rPr>
          <w:rFonts w:ascii="Arial" w:hAnsi="Arial"/>
          <w:i/>
          <w:color w:val="000000"/>
          <w:sz w:val="22"/>
          <w:szCs w:val="22"/>
        </w:rPr>
        <w:t>Bangor North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O’Farrell Gallery, Brunswick, ME, </w:t>
      </w:r>
      <w:r>
        <w:rPr>
          <w:rFonts w:ascii="Arial" w:hAnsi="Arial"/>
          <w:i/>
          <w:color w:val="000000"/>
          <w:sz w:val="22"/>
          <w:szCs w:val="22"/>
        </w:rPr>
        <w:t>Gallery Artists, New Directions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2001</w:t>
        <w:tab/>
        <w:t>Trudy Labell Fine Art, Naples, FL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2000</w:t>
        <w:tab/>
        <w:t xml:space="preserve">Maine Coast Artists, </w:t>
      </w:r>
      <w:r>
        <w:rPr>
          <w:rFonts w:ascii="Arial" w:hAnsi="Arial"/>
          <w:i/>
          <w:color w:val="000000"/>
          <w:sz w:val="22"/>
          <w:szCs w:val="22"/>
        </w:rPr>
        <w:t>Rockport</w:t>
      </w:r>
      <w:r>
        <w:rPr>
          <w:rFonts w:ascii="Arial" w:hAnsi="Arial"/>
          <w:color w:val="000000"/>
          <w:sz w:val="22"/>
          <w:szCs w:val="22"/>
        </w:rPr>
        <w:t xml:space="preserve">, Maine, </w:t>
      </w:r>
      <w:r>
        <w:rPr>
          <w:rFonts w:ascii="Arial" w:hAnsi="Arial"/>
          <w:i/>
          <w:color w:val="000000"/>
          <w:sz w:val="22"/>
          <w:szCs w:val="22"/>
        </w:rPr>
        <w:t>Biennial Juried Exhibition</w:t>
      </w:r>
    </w:p>
    <w:p>
      <w:pPr>
        <w:pStyle w:val="Normal"/>
        <w:bidi w:val="0"/>
        <w:ind w:left="720" w:right="0" w:firstLine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O’Farrell Gallery, Brunswick, ME, </w:t>
      </w:r>
      <w:r>
        <w:rPr>
          <w:rFonts w:ascii="Arial" w:hAnsi="Arial"/>
          <w:i/>
          <w:color w:val="000000"/>
          <w:sz w:val="22"/>
          <w:szCs w:val="22"/>
        </w:rPr>
        <w:t>The Maine Mountain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1999</w:t>
        <w:tab/>
        <w:t xml:space="preserve">L.C. Bates Museum, Hinckley, ME and The Blaine House, Augusta, ME,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ab/>
      </w:r>
      <w:r>
        <w:rPr>
          <w:rFonts w:ascii="Arial" w:hAnsi="Arial"/>
          <w:i/>
          <w:color w:val="000000"/>
          <w:sz w:val="22"/>
          <w:szCs w:val="22"/>
        </w:rPr>
        <w:t>Looking at Katahdin</w:t>
      </w:r>
      <w:r>
        <w:rPr>
          <w:rFonts w:ascii="Arial" w:hAnsi="Arial"/>
          <w:color w:val="000000"/>
          <w:sz w:val="22"/>
          <w:szCs w:val="22"/>
        </w:rPr>
        <w:t xml:space="preserve">  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1998</w:t>
        <w:tab/>
        <w:t xml:space="preserve">Bates College, Lewiston, ME, </w:t>
      </w:r>
      <w:r>
        <w:rPr>
          <w:rFonts w:ascii="Arial" w:hAnsi="Arial"/>
          <w:i/>
          <w:color w:val="000000"/>
          <w:sz w:val="22"/>
          <w:szCs w:val="22"/>
        </w:rPr>
        <w:t>Notations of Color, Oil Sketching in Maine</w:t>
      </w:r>
    </w:p>
    <w:p>
      <w:pPr>
        <w:pStyle w:val="Normal"/>
        <w:bidi w:val="0"/>
        <w:ind w:left="720" w:right="0" w:firstLine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Round Top Center for the Arts, Damariscotta, ME, </w:t>
      </w:r>
      <w:r>
        <w:rPr>
          <w:rFonts w:ascii="Arial" w:hAnsi="Arial"/>
          <w:i/>
          <w:color w:val="000000"/>
          <w:sz w:val="22"/>
          <w:szCs w:val="22"/>
        </w:rPr>
        <w:t>Ten Years of the Arts</w:t>
      </w:r>
      <w:r>
        <w:rPr>
          <w:rFonts w:ascii="Arial" w:hAnsi="Arial"/>
          <w:color w:val="000000"/>
          <w:sz w:val="22"/>
          <w:szCs w:val="22"/>
        </w:rPr>
        <w:t xml:space="preserve">  </w:t>
      </w:r>
    </w:p>
    <w:p>
      <w:pPr>
        <w:pStyle w:val="Normal"/>
        <w:bidi w:val="0"/>
        <w:ind w:left="720" w:right="0" w:firstLine="7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University of New England, Westbrook, ME, </w:t>
      </w:r>
      <w:r>
        <w:rPr>
          <w:rFonts w:ascii="Arial" w:hAnsi="Arial"/>
          <w:i/>
          <w:color w:val="000000"/>
          <w:sz w:val="22"/>
          <w:szCs w:val="22"/>
        </w:rPr>
        <w:t xml:space="preserve">Seasons of Change: Maine </w:t>
        <w:tab/>
        <w:tab/>
        <w:tab/>
        <w:tab/>
        <w:t>Women Artists and Nature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1997</w:t>
        <w:tab/>
        <w:t xml:space="preserve">Maine Coast Artists, Rockport, ME, </w:t>
      </w:r>
      <w:r>
        <w:rPr>
          <w:rFonts w:ascii="Arial" w:hAnsi="Arial"/>
          <w:i/>
          <w:color w:val="000000"/>
          <w:sz w:val="22"/>
          <w:szCs w:val="22"/>
        </w:rPr>
        <w:t>Juried Show: Maine Debuts Since 1979</w:t>
      </w:r>
      <w:r>
        <w:rPr>
          <w:rFonts w:ascii="Arial" w:hAnsi="Arial"/>
          <w:color w:val="000000"/>
          <w:sz w:val="22"/>
          <w:szCs w:val="22"/>
        </w:rPr>
        <w:tab/>
        <w:tab/>
        <w:tab/>
        <w:tab/>
        <w:tab/>
        <w:t xml:space="preserve">Maine State House, Augusta, ME, </w:t>
      </w:r>
      <w:r>
        <w:rPr>
          <w:rFonts w:ascii="Arial" w:hAnsi="Arial"/>
          <w:i/>
          <w:color w:val="000000"/>
          <w:sz w:val="22"/>
          <w:szCs w:val="22"/>
        </w:rPr>
        <w:t>Percent for Art Participants Exhibit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1996</w:t>
        <w:tab/>
        <w:t xml:space="preserve">O'Farrell Gallery, Brunswick, ME, </w:t>
      </w:r>
      <w:r>
        <w:rPr>
          <w:rFonts w:ascii="Arial" w:hAnsi="Arial"/>
          <w:i/>
          <w:color w:val="000000"/>
          <w:sz w:val="22"/>
          <w:szCs w:val="22"/>
        </w:rPr>
        <w:t>Sittin‘in the Wood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Maine Coast Artists, Rockport, ME, </w:t>
      </w:r>
      <w:r>
        <w:rPr>
          <w:rFonts w:ascii="Arial" w:hAnsi="Arial"/>
          <w:i/>
          <w:color w:val="000000"/>
          <w:sz w:val="22"/>
          <w:szCs w:val="22"/>
        </w:rPr>
        <w:t xml:space="preserve">Annual Juried Show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ab/>
        <w:t>1995</w:t>
        <w:tab/>
        <w:t xml:space="preserve">Danforth Gallery, Portland, ME, Curated and exhibited, </w:t>
      </w:r>
      <w:r>
        <w:rPr>
          <w:rFonts w:ascii="Arial" w:hAnsi="Arial"/>
          <w:i/>
          <w:color w:val="000000"/>
          <w:sz w:val="22"/>
          <w:szCs w:val="22"/>
        </w:rPr>
        <w:t>The Spirit of Home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1993</w:t>
        <w:tab/>
        <w:t xml:space="preserve">University of North Dakota, Grand Forks, ND, </w:t>
      </w:r>
      <w:r>
        <w:rPr>
          <w:rFonts w:ascii="Arial" w:hAnsi="Arial"/>
          <w:i/>
          <w:color w:val="000000"/>
          <w:sz w:val="22"/>
          <w:szCs w:val="22"/>
        </w:rPr>
        <w:t xml:space="preserve">North Dakota National Print </w:t>
      </w:r>
    </w:p>
    <w:p>
      <w:pPr>
        <w:pStyle w:val="Normal"/>
        <w:bidi w:val="0"/>
        <w:jc w:val="left"/>
        <w:rPr>
          <w:rFonts w:ascii="Arial" w:hAnsi="Arial"/>
          <w:i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ab/>
        <w:tab/>
        <w:tab/>
        <w:t>And Drawing Show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1992</w:t>
        <w:tab/>
        <w:t xml:space="preserve">The Monmouth Museum, Lincroft, NJ, </w:t>
      </w:r>
      <w:r>
        <w:rPr>
          <w:rFonts w:ascii="Arial" w:hAnsi="Arial"/>
          <w:i/>
          <w:color w:val="000000"/>
          <w:sz w:val="22"/>
          <w:szCs w:val="22"/>
        </w:rPr>
        <w:t xml:space="preserve">Art of Maine: A Bounty </w:t>
        <w:tab/>
        <w:tab/>
        <w:tab/>
        <w:tab/>
        <w:tab/>
        <w:tab/>
        <w:tab/>
        <w:tab/>
        <w:t>of Woods and Water</w:t>
      </w:r>
      <w:r>
        <w:rPr>
          <w:rFonts w:ascii="Arial" w:hAnsi="Arial"/>
          <w:color w:val="000000"/>
          <w:sz w:val="22"/>
          <w:szCs w:val="22"/>
        </w:rPr>
        <w:tab/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Maine Coast Artists, Rockport, ME, </w:t>
      </w:r>
      <w:r>
        <w:rPr>
          <w:rFonts w:ascii="Arial" w:hAnsi="Arial"/>
          <w:i/>
          <w:color w:val="000000"/>
          <w:sz w:val="22"/>
          <w:szCs w:val="22"/>
        </w:rPr>
        <w:t>The Juried Show: By Invitation</w:t>
      </w: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Concord Art Association, Concord, MA, </w:t>
      </w:r>
      <w:r>
        <w:rPr>
          <w:rFonts w:ascii="Arial" w:hAnsi="Arial"/>
          <w:i/>
          <w:color w:val="000000"/>
          <w:sz w:val="22"/>
          <w:szCs w:val="22"/>
        </w:rPr>
        <w:t>The Juried Show: By Invitation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1991</w:t>
        <w:tab/>
        <w:t>Frick Gallery, Belfast, ME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Colby College Museum, Waterville, ME, </w:t>
      </w:r>
      <w:r>
        <w:rPr>
          <w:rFonts w:ascii="Arial" w:hAnsi="Arial"/>
          <w:i/>
          <w:color w:val="000000"/>
          <w:sz w:val="22"/>
          <w:szCs w:val="22"/>
        </w:rPr>
        <w:t>Colby College Faculty Exhibition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1990</w:t>
        <w:tab/>
        <w:t xml:space="preserve">Round Top Center for the Arts, Damariscotta, ME, </w:t>
      </w:r>
      <w:r>
        <w:rPr>
          <w:rFonts w:ascii="Arial" w:hAnsi="Arial"/>
          <w:i/>
          <w:color w:val="000000"/>
          <w:sz w:val="22"/>
          <w:szCs w:val="22"/>
        </w:rPr>
        <w:t xml:space="preserve">The Round Top Show: Seven </w:t>
        <w:tab/>
        <w:tab/>
        <w:tab/>
        <w:tab/>
        <w:tab/>
        <w:tab/>
        <w:t>Maine Painters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1989</w:t>
        <w:tab/>
        <w:t>O'Farrell Gallery, Brunswick, ME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1988</w:t>
        <w:tab/>
        <w:t xml:space="preserve">Farnsworth Museum, Rockland, ME, </w:t>
      </w:r>
      <w:r>
        <w:rPr>
          <w:rFonts w:ascii="Arial" w:hAnsi="Arial"/>
          <w:i/>
          <w:color w:val="000000"/>
          <w:sz w:val="22"/>
          <w:szCs w:val="22"/>
        </w:rPr>
        <w:t>Farnsworth Museum Juried Exhibition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Hobe Sound Gallery, Portland, ME, </w:t>
      </w:r>
      <w:r>
        <w:rPr>
          <w:rFonts w:ascii="Arial" w:hAnsi="Arial"/>
          <w:i/>
          <w:color w:val="000000"/>
          <w:sz w:val="22"/>
          <w:szCs w:val="22"/>
        </w:rPr>
        <w:t>Art and Architecture, Yesterday and Today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1987</w:t>
        <w:tab/>
        <w:t xml:space="preserve">Francesca Anderson Gallery, Boston, MA, </w:t>
      </w:r>
      <w:r>
        <w:rPr>
          <w:rFonts w:ascii="Arial" w:hAnsi="Arial"/>
          <w:i/>
          <w:color w:val="000000"/>
          <w:sz w:val="22"/>
          <w:szCs w:val="22"/>
        </w:rPr>
        <w:t>Four Women Painters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University of Maine, Farmington, ME, </w:t>
      </w:r>
      <w:r>
        <w:rPr>
          <w:rFonts w:ascii="Arial" w:hAnsi="Arial"/>
          <w:i/>
          <w:color w:val="000000"/>
          <w:sz w:val="22"/>
          <w:szCs w:val="22"/>
        </w:rPr>
        <w:t>The Natural and Altered Landscape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Joan Whitney Payson Gallery, Westbrook College, Portland, ME, </w:t>
      </w:r>
      <w:r>
        <w:rPr>
          <w:rFonts w:ascii="Arial" w:hAnsi="Arial"/>
          <w:i/>
          <w:color w:val="000000"/>
          <w:sz w:val="22"/>
          <w:szCs w:val="22"/>
        </w:rPr>
        <w:t xml:space="preserve">Art Works: </w:t>
        <w:tab/>
        <w:tab/>
        <w:tab/>
        <w:tab/>
        <w:tab/>
        <w:tab/>
        <w:t>Selections from Maine Collections</w:t>
      </w: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Maine Coast Artists, Rockport, ME, </w:t>
      </w:r>
      <w:r>
        <w:rPr>
          <w:rFonts w:ascii="Arial" w:hAnsi="Arial"/>
          <w:i/>
          <w:color w:val="000000"/>
          <w:sz w:val="22"/>
          <w:szCs w:val="22"/>
        </w:rPr>
        <w:t>Annual Juried Show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Francesca Anderson Gallery, Boston, MA, </w:t>
      </w:r>
      <w:r>
        <w:rPr>
          <w:rFonts w:ascii="Arial" w:hAnsi="Arial"/>
          <w:i/>
          <w:color w:val="000000"/>
          <w:sz w:val="22"/>
          <w:szCs w:val="22"/>
        </w:rPr>
        <w:t>Paintings of the Sea</w:t>
      </w: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>Governor's Exhibition Space, State House, Augusta, ME.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1986    Chautauqua, NY, </w:t>
      </w:r>
      <w:r>
        <w:rPr>
          <w:rFonts w:ascii="Arial" w:hAnsi="Arial"/>
          <w:i/>
          <w:color w:val="000000"/>
          <w:sz w:val="22"/>
          <w:szCs w:val="22"/>
        </w:rPr>
        <w:t>Chautauqua Exhibition of American Art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Hoyt Institute of Fine Arts, New Castle, PA, </w:t>
      </w:r>
      <w:r>
        <w:rPr>
          <w:rFonts w:ascii="Arial" w:hAnsi="Arial"/>
          <w:i/>
          <w:color w:val="000000"/>
          <w:sz w:val="22"/>
          <w:szCs w:val="22"/>
        </w:rPr>
        <w:t>Hoyt National Show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Bowdoin College, Brunswick, ME, </w:t>
      </w:r>
      <w:r>
        <w:rPr>
          <w:rFonts w:ascii="Arial" w:hAnsi="Arial"/>
          <w:i/>
          <w:color w:val="000000"/>
          <w:sz w:val="22"/>
          <w:szCs w:val="22"/>
        </w:rPr>
        <w:t>Percent for Art Exhibitions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O’Farrell Gallery, Brunswick, ME, </w:t>
      </w:r>
      <w:r>
        <w:rPr>
          <w:rFonts w:ascii="Arial" w:hAnsi="Arial"/>
          <w:i/>
          <w:color w:val="000000"/>
          <w:sz w:val="22"/>
          <w:szCs w:val="22"/>
        </w:rPr>
        <w:t>Maine Women in the Arts Juried Show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1985</w:t>
        <w:tab/>
        <w:t xml:space="preserve">University of North Dakota, Grand Forks, ND, </w:t>
      </w:r>
      <w:r>
        <w:rPr>
          <w:rFonts w:ascii="Arial" w:hAnsi="Arial"/>
          <w:i/>
          <w:color w:val="000000"/>
          <w:sz w:val="22"/>
          <w:szCs w:val="22"/>
        </w:rPr>
        <w:t xml:space="preserve">N Dakota Print and Drawing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1983</w:t>
        <w:tab/>
        <w:t xml:space="preserve">Edinboro State College, Edinboro, PA,  </w:t>
      </w:r>
      <w:r>
        <w:rPr>
          <w:rFonts w:ascii="Arial" w:hAnsi="Arial"/>
          <w:i/>
          <w:color w:val="000000"/>
          <w:sz w:val="22"/>
          <w:szCs w:val="22"/>
        </w:rPr>
        <w:t>Edinboro National Print Competition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1982</w:t>
        <w:tab/>
        <w:t xml:space="preserve">University of Maine, Orono, ME, </w:t>
      </w:r>
      <w:r>
        <w:rPr>
          <w:rFonts w:ascii="Arial" w:hAnsi="Arial"/>
          <w:i/>
          <w:color w:val="000000"/>
          <w:sz w:val="22"/>
          <w:szCs w:val="22"/>
        </w:rPr>
        <w:t>Maine Women in the Arts Juried Show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1981</w:t>
        <w:tab/>
        <w:t xml:space="preserve">Maine Coast Artists, Rockport, ME, </w:t>
      </w:r>
      <w:r>
        <w:rPr>
          <w:rFonts w:ascii="Arial" w:hAnsi="Arial"/>
          <w:i/>
          <w:color w:val="000000"/>
          <w:sz w:val="22"/>
          <w:szCs w:val="22"/>
        </w:rPr>
        <w:t>Annual Juried Show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Bowdoin College Museum, Brunswick, ME, </w:t>
      </w:r>
      <w:r>
        <w:rPr>
          <w:rFonts w:ascii="Arial" w:hAnsi="Arial"/>
          <w:i/>
          <w:color w:val="000000"/>
          <w:sz w:val="22"/>
          <w:szCs w:val="22"/>
        </w:rPr>
        <w:t>All Maine Biennial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1980</w:t>
        <w:tab/>
        <w:t xml:space="preserve">Farnsworth Museum, Rockland, ME, </w:t>
      </w:r>
      <w:r>
        <w:rPr>
          <w:rFonts w:ascii="Arial" w:hAnsi="Arial"/>
          <w:i/>
          <w:color w:val="000000"/>
          <w:sz w:val="22"/>
          <w:szCs w:val="22"/>
        </w:rPr>
        <w:t>Farnsworth Museum Juried Show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1979</w:t>
        <w:tab/>
        <w:t xml:space="preserve">Marietta, OH, </w:t>
      </w:r>
      <w:r>
        <w:rPr>
          <w:rFonts w:ascii="Arial" w:hAnsi="Arial"/>
          <w:i/>
          <w:color w:val="000000"/>
          <w:sz w:val="22"/>
          <w:szCs w:val="22"/>
        </w:rPr>
        <w:t>The Marietta National Juried Exhibition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>Maine Coast Artists, Rockport, ME,</w:t>
      </w:r>
      <w:r>
        <w:rPr>
          <w:rFonts w:ascii="Arial" w:hAnsi="Arial"/>
          <w:i/>
          <w:color w:val="000000"/>
          <w:sz w:val="22"/>
          <w:szCs w:val="22"/>
        </w:rPr>
        <w:t xml:space="preserve"> Annual Juried Show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University of Maine, Gorham, ME, </w:t>
      </w:r>
      <w:r>
        <w:rPr>
          <w:rFonts w:ascii="Arial" w:hAnsi="Arial"/>
          <w:i/>
          <w:color w:val="000000"/>
          <w:sz w:val="22"/>
          <w:szCs w:val="22"/>
        </w:rPr>
        <w:t>All Maine Biennial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b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single"/>
        </w:rPr>
        <w:t>PUBLIC ART PROJECTS</w:t>
      </w:r>
      <w:r>
        <w:rPr>
          <w:rFonts w:ascii="Arial" w:hAnsi="Arial"/>
          <w:b/>
          <w:color w:val="000000"/>
          <w:sz w:val="22"/>
          <w:szCs w:val="22"/>
        </w:rPr>
        <w:tab/>
        <w:tab/>
        <w:tab/>
        <w:tab/>
        <w:t xml:space="preserve">                   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2013</w:t>
        <w:tab/>
        <w:t>Maine General Hospital, Augusta Maine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2011</w:t>
        <w:tab/>
        <w:t>Maine State Planning Office, Augusta, Maine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2011</w:t>
        <w:tab/>
        <w:t xml:space="preserve">Penobscot Judicial Center, Bangor, ME, </w:t>
      </w:r>
      <w:r>
        <w:rPr>
          <w:rFonts w:ascii="Arial" w:hAnsi="Arial"/>
          <w:i/>
          <w:color w:val="000000"/>
          <w:sz w:val="22"/>
          <w:szCs w:val="22"/>
        </w:rPr>
        <w:t>Penobscot Intersections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2005</w:t>
        <w:tab/>
        <w:t>Blueberry Hill Farm Research Station, Jonesboro, ME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2004</w:t>
        <w:tab/>
        <w:t xml:space="preserve">Riverview Psychiatric Center, Augusta, ME  </w:t>
      </w:r>
    </w:p>
    <w:p>
      <w:pPr>
        <w:pStyle w:val="Normal"/>
        <w:bidi w:val="0"/>
        <w:ind w:left="0" w:right="0" w:firstLine="72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2003</w:t>
        <w:tab/>
        <w:t xml:space="preserve">Houlton Center for Higher Education, Houlton,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 xml:space="preserve">Bucksport Middle School, Bucksport,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2000</w:t>
        <w:tab/>
        <w:t xml:space="preserve">Brunswick Midcoast Hospital, Brunswick,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1996 </w:t>
        <w:tab/>
        <w:t xml:space="preserve">Hermon High School, Hermon,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1993</w:t>
        <w:tab/>
        <w:t xml:space="preserve">Garland Street School, Bangor,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1989</w:t>
        <w:tab/>
        <w:t>Maine State Office Building, DEP, Bangor, ME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1986</w:t>
        <w:tab/>
        <w:t xml:space="preserve">Palermo Elementary School, Palermo,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1984</w:t>
        <w:tab/>
        <w:t xml:space="preserve">Bangor Mental Health Institution, Bangor,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1981</w:t>
        <w:tab/>
        <w:t xml:space="preserve">Maine Veterans' Home, Augusta,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single"/>
        </w:rPr>
        <w:t>SELECT PUBLICATIONS</w:t>
      </w:r>
      <w:r>
        <w:rPr>
          <w:rFonts w:ascii="Arial" w:hAnsi="Arial"/>
          <w:b/>
          <w:color w:val="000000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2020    </w:t>
      </w:r>
      <w:r>
        <w:rPr>
          <w:rFonts w:ascii="Arial" w:hAnsi="Arial"/>
          <w:color w:val="000000"/>
          <w:sz w:val="22"/>
          <w:szCs w:val="22"/>
          <w:u w:val="single"/>
        </w:rPr>
        <w:t>Voices from the Coast,</w:t>
      </w:r>
      <w:r>
        <w:rPr>
          <w:rFonts w:ascii="Arial" w:hAnsi="Arial"/>
          <w:color w:val="000000"/>
          <w:sz w:val="22"/>
          <w:szCs w:val="22"/>
        </w:rPr>
        <w:t xml:space="preserve"> Maine Coast Heritage Trust, Celebrating 50 Years, p.18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2019    </w:t>
      </w:r>
      <w:r>
        <w:rPr>
          <w:rFonts w:ascii="Arial" w:hAnsi="Arial"/>
          <w:color w:val="000000"/>
          <w:sz w:val="22"/>
          <w:szCs w:val="22"/>
          <w:u w:val="single"/>
        </w:rPr>
        <w:t>Art New England</w:t>
      </w:r>
      <w:r>
        <w:rPr>
          <w:rFonts w:ascii="Arial" w:hAnsi="Arial"/>
          <w:color w:val="000000"/>
          <w:sz w:val="22"/>
          <w:szCs w:val="22"/>
        </w:rPr>
        <w:t xml:space="preserve">, Sept/Oct, 2019, Carl Little, </w:t>
      </w:r>
      <w:r>
        <w:rPr>
          <w:rFonts w:ascii="Arial" w:hAnsi="Arial"/>
          <w:i/>
          <w:color w:val="000000"/>
          <w:sz w:val="22"/>
          <w:szCs w:val="22"/>
        </w:rPr>
        <w:t>Nina Jerome – Entangled Space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     </w:t>
      </w:r>
      <w:r>
        <w:rPr>
          <w:rFonts w:ascii="Arial" w:hAnsi="Arial"/>
          <w:color w:val="000000"/>
          <w:sz w:val="22"/>
          <w:szCs w:val="22"/>
          <w:u w:val="single"/>
        </w:rPr>
        <w:t>Bangor Daily News</w:t>
      </w:r>
      <w:r>
        <w:rPr>
          <w:rFonts w:ascii="Arial" w:hAnsi="Arial"/>
          <w:color w:val="000000"/>
          <w:sz w:val="22"/>
          <w:szCs w:val="22"/>
        </w:rPr>
        <w:t xml:space="preserve">, Sept. 24, 2019, Emily Burnham, </w:t>
      </w:r>
      <w:r>
        <w:rPr>
          <w:rFonts w:ascii="Arial" w:hAnsi="Arial"/>
          <w:i/>
          <w:color w:val="000000"/>
          <w:sz w:val="22"/>
          <w:szCs w:val="22"/>
        </w:rPr>
        <w:t>Bangor Painter’s New Show includes Trees from Maine and Virginia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 xml:space="preserve">          </w:t>
      </w:r>
      <w:r>
        <w:rPr>
          <w:rFonts w:ascii="Arial" w:hAnsi="Arial"/>
          <w:i w:val="false"/>
          <w:iCs w:val="false"/>
          <w:color w:val="000000"/>
          <w:sz w:val="22"/>
          <w:szCs w:val="22"/>
          <w:u w:val="none"/>
        </w:rPr>
        <w:t xml:space="preserve">  </w:t>
      </w:r>
      <w:r>
        <w:rPr>
          <w:rFonts w:ascii="Arial" w:hAnsi="Arial"/>
          <w:i w:val="false"/>
          <w:iCs w:val="false"/>
          <w:color w:val="000000"/>
          <w:sz w:val="22"/>
          <w:szCs w:val="22"/>
          <w:u w:val="single"/>
        </w:rPr>
        <w:t>A Dangerous New World,</w:t>
      </w:r>
      <w:r>
        <w:rPr>
          <w:rFonts w:ascii="Arial" w:hAnsi="Arial"/>
          <w:i w:val="false"/>
          <w:iCs w:val="false"/>
          <w:color w:val="000000"/>
          <w:sz w:val="22"/>
          <w:szCs w:val="22"/>
        </w:rPr>
        <w:t xml:space="preserve"> Maine Voices on Climate Crisis, Sterling and Sullivan, p.83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2018    </w:t>
      </w:r>
      <w:r>
        <w:rPr>
          <w:rFonts w:ascii="Arial" w:hAnsi="Arial"/>
          <w:color w:val="000000"/>
          <w:sz w:val="22"/>
          <w:szCs w:val="22"/>
          <w:u w:val="single"/>
        </w:rPr>
        <w:t>Maine Sunday Telegram</w:t>
      </w:r>
      <w:r>
        <w:rPr>
          <w:rFonts w:ascii="Arial" w:hAnsi="Arial"/>
          <w:color w:val="000000"/>
          <w:sz w:val="22"/>
          <w:szCs w:val="22"/>
        </w:rPr>
        <w:t xml:space="preserve">, Daniel Kany, May 6, 2018 </w:t>
      </w:r>
      <w:r>
        <w:rPr>
          <w:rFonts w:ascii="Arial" w:hAnsi="Arial"/>
          <w:i/>
          <w:color w:val="000000"/>
          <w:sz w:val="22"/>
          <w:szCs w:val="22"/>
        </w:rPr>
        <w:t xml:space="preserve">Surprises Dot Maine’s “Other Landscape” at USM. 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     </w:t>
      </w:r>
      <w:r>
        <w:rPr>
          <w:rFonts w:ascii="Arial" w:hAnsi="Arial"/>
          <w:color w:val="000000"/>
          <w:sz w:val="22"/>
          <w:szCs w:val="22"/>
          <w:u w:val="single"/>
        </w:rPr>
        <w:t>Maine Home+Design</w:t>
      </w:r>
      <w:r>
        <w:rPr>
          <w:rFonts w:ascii="Arial" w:hAnsi="Arial"/>
          <w:color w:val="000000"/>
          <w:sz w:val="22"/>
          <w:szCs w:val="22"/>
        </w:rPr>
        <w:t>, “Ones to Watch”, March 2018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     </w:t>
      </w:r>
      <w:r>
        <w:rPr>
          <w:rFonts w:ascii="Arial" w:hAnsi="Arial"/>
          <w:color w:val="000000"/>
          <w:sz w:val="22"/>
          <w:szCs w:val="22"/>
          <w:u w:val="single"/>
        </w:rPr>
        <w:t xml:space="preserve">Ripple Effect, Water Stories, </w:t>
      </w:r>
      <w:r>
        <w:rPr>
          <w:rFonts w:ascii="Arial" w:hAnsi="Arial"/>
          <w:color w:val="000000"/>
          <w:sz w:val="22"/>
          <w:szCs w:val="22"/>
          <w:u w:val="none"/>
        </w:rPr>
        <w:t>Carol Bass</w:t>
      </w:r>
      <w:r>
        <w:rPr>
          <w:rFonts w:ascii="Arial" w:hAnsi="Arial"/>
          <w:color w:val="000000"/>
          <w:sz w:val="22"/>
          <w:szCs w:val="22"/>
        </w:rPr>
        <w:t xml:space="preserve">, </w:t>
      </w:r>
      <w:r>
        <w:rPr>
          <w:rFonts w:eastAsia="SimSun" w:cs="Lucida Sans" w:ascii="Arial" w:hAnsi="Arial"/>
          <w:color w:val="000000"/>
          <w:kern w:val="2"/>
          <w:sz w:val="22"/>
          <w:szCs w:val="22"/>
          <w:lang w:val="en-US" w:eastAsia="zh-CN" w:bidi="hi-IN"/>
        </w:rPr>
        <w:t xml:space="preserve">Anthology of poems, prose, images. 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2016    </w:t>
      </w:r>
      <w:r>
        <w:rPr>
          <w:rFonts w:ascii="Arial" w:hAnsi="Arial"/>
          <w:color w:val="000000"/>
          <w:sz w:val="22"/>
          <w:szCs w:val="22"/>
          <w:u w:val="single"/>
        </w:rPr>
        <w:t>Maine Arts Journal</w:t>
      </w:r>
      <w:r>
        <w:rPr>
          <w:rFonts w:ascii="Arial" w:hAnsi="Arial"/>
          <w:color w:val="000000"/>
          <w:sz w:val="22"/>
          <w:szCs w:val="22"/>
        </w:rPr>
        <w:t xml:space="preserve">, UMVA Quarterly, </w:t>
      </w:r>
      <w:r>
        <w:rPr>
          <w:rFonts w:ascii="Arial" w:hAnsi="Arial"/>
          <w:i/>
          <w:color w:val="000000"/>
          <w:sz w:val="22"/>
          <w:szCs w:val="22"/>
        </w:rPr>
        <w:t>Lines of Thought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2008    </w:t>
      </w:r>
      <w:r>
        <w:rPr>
          <w:rFonts w:ascii="Arial" w:hAnsi="Arial"/>
          <w:color w:val="000000"/>
          <w:sz w:val="22"/>
          <w:szCs w:val="22"/>
          <w:u w:val="single"/>
        </w:rPr>
        <w:t>Maine Home and Design</w:t>
      </w:r>
      <w:r>
        <w:rPr>
          <w:rFonts w:ascii="Arial" w:hAnsi="Arial"/>
          <w:color w:val="000000"/>
          <w:sz w:val="22"/>
          <w:szCs w:val="22"/>
        </w:rPr>
        <w:t>, April 2008, 43 Maine Artists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2003    Phil Isaacson</w:t>
      </w:r>
      <w:r>
        <w:rPr>
          <w:rFonts w:ascii="Arial" w:hAnsi="Arial"/>
          <w:color w:val="000000"/>
          <w:sz w:val="22"/>
          <w:szCs w:val="22"/>
          <w:u w:val="single"/>
        </w:rPr>
        <w:t>, Maine Sunday Telegram</w:t>
      </w:r>
      <w:r>
        <w:rPr>
          <w:rFonts w:ascii="Arial" w:hAnsi="Arial"/>
          <w:color w:val="000000"/>
          <w:sz w:val="22"/>
          <w:szCs w:val="22"/>
        </w:rPr>
        <w:t>, November 30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1997</w:t>
        <w:tab/>
        <w:t xml:space="preserve">Carl Little, </w:t>
      </w:r>
      <w:r>
        <w:rPr>
          <w:rFonts w:ascii="Arial" w:hAnsi="Arial"/>
          <w:color w:val="000000"/>
          <w:sz w:val="22"/>
          <w:szCs w:val="22"/>
          <w:u w:val="single"/>
        </w:rPr>
        <w:t xml:space="preserve">Art of the Maine Islands, </w:t>
      </w:r>
      <w:r>
        <w:rPr>
          <w:rFonts w:ascii="Arial" w:hAnsi="Arial"/>
          <w:color w:val="000000"/>
          <w:sz w:val="22"/>
          <w:szCs w:val="22"/>
        </w:rPr>
        <w:t>Downeast Press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ab/>
        <w:t>Judy Harrison</w:t>
      </w:r>
      <w:r>
        <w:rPr>
          <w:rFonts w:ascii="Arial" w:hAnsi="Arial"/>
          <w:color w:val="000000"/>
          <w:sz w:val="22"/>
          <w:szCs w:val="22"/>
          <w:u w:val="single"/>
        </w:rPr>
        <w:t>, Bangor Daily News</w:t>
      </w:r>
      <w:r>
        <w:rPr>
          <w:rFonts w:ascii="Arial" w:hAnsi="Arial"/>
          <w:color w:val="000000"/>
          <w:sz w:val="22"/>
          <w:szCs w:val="22"/>
        </w:rPr>
        <w:t>, July 16</w:t>
      </w:r>
      <w:r>
        <w:rPr>
          <w:rFonts w:ascii="Arial" w:hAnsi="Arial"/>
          <w:i/>
          <w:color w:val="000000"/>
          <w:sz w:val="22"/>
          <w:szCs w:val="22"/>
        </w:rPr>
        <w:t>, Evoking the Child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Phil Isaacson, </w:t>
      </w:r>
      <w:r>
        <w:rPr>
          <w:rFonts w:ascii="Arial" w:hAnsi="Arial"/>
          <w:color w:val="000000"/>
          <w:sz w:val="22"/>
          <w:szCs w:val="22"/>
          <w:u w:val="single"/>
        </w:rPr>
        <w:t>Maine Sunday Telegram,</w:t>
      </w:r>
      <w:r>
        <w:rPr>
          <w:rFonts w:ascii="Arial" w:hAnsi="Arial"/>
          <w:color w:val="000000"/>
          <w:sz w:val="22"/>
          <w:szCs w:val="22"/>
        </w:rPr>
        <w:t xml:space="preserve"> September 15, </w:t>
      </w:r>
      <w:r>
        <w:rPr>
          <w:rFonts w:ascii="Arial" w:hAnsi="Arial"/>
          <w:i/>
          <w:color w:val="000000"/>
          <w:sz w:val="22"/>
          <w:szCs w:val="22"/>
        </w:rPr>
        <w:t xml:space="preserve">O’Farrell and </w:t>
        <w:tab/>
        <w:tab/>
        <w:tab/>
        <w:t>Caldebeck Exhibitions Clear Cut Winners</w:t>
      </w:r>
      <w:r>
        <w:rPr>
          <w:rFonts w:ascii="Arial" w:hAnsi="Arial"/>
          <w:color w:val="000000"/>
          <w:sz w:val="22"/>
          <w:szCs w:val="22"/>
        </w:rPr>
        <w:t xml:space="preserve">  </w:t>
      </w:r>
    </w:p>
    <w:p>
      <w:pPr>
        <w:pStyle w:val="Normal"/>
        <w:bidi w:val="0"/>
        <w:ind w:left="2160" w:right="0" w:hanging="14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1995     Ken Greenleaf</w:t>
      </w:r>
      <w:r>
        <w:rPr>
          <w:rFonts w:ascii="Arial" w:hAnsi="Arial"/>
          <w:color w:val="000000"/>
          <w:sz w:val="22"/>
          <w:szCs w:val="22"/>
          <w:u w:val="single"/>
        </w:rPr>
        <w:t>, Maine Sunday Telegram</w:t>
      </w:r>
      <w:r>
        <w:rPr>
          <w:rFonts w:ascii="Arial" w:hAnsi="Arial"/>
          <w:color w:val="000000"/>
          <w:sz w:val="22"/>
          <w:szCs w:val="22"/>
        </w:rPr>
        <w:t xml:space="preserve">, September 24, </w:t>
      </w:r>
      <w:r>
        <w:rPr>
          <w:rFonts w:ascii="Arial" w:hAnsi="Arial"/>
          <w:i/>
          <w:color w:val="000000"/>
          <w:sz w:val="22"/>
          <w:szCs w:val="22"/>
        </w:rPr>
        <w:t>Are the slices of life the stuff of exhibits? Sometimes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1992</w:t>
        <w:tab/>
        <w:t xml:space="preserve">Eileen Watkins, </w:t>
      </w:r>
      <w:r>
        <w:rPr>
          <w:rFonts w:ascii="Arial" w:hAnsi="Arial"/>
          <w:color w:val="000000"/>
          <w:sz w:val="22"/>
          <w:szCs w:val="22"/>
          <w:u w:val="single"/>
        </w:rPr>
        <w:t>Newark Sunday Star Ledger,</w:t>
      </w:r>
      <w:r>
        <w:rPr>
          <w:rFonts w:ascii="Arial" w:hAnsi="Arial"/>
          <w:color w:val="000000"/>
          <w:sz w:val="22"/>
          <w:szCs w:val="22"/>
        </w:rPr>
        <w:t xml:space="preserve"> September 6, </w:t>
      </w:r>
      <w:r>
        <w:rPr>
          <w:rFonts w:ascii="Arial" w:hAnsi="Arial"/>
          <w:i/>
          <w:color w:val="000000"/>
          <w:sz w:val="22"/>
          <w:szCs w:val="22"/>
        </w:rPr>
        <w:t xml:space="preserve">Monmouth </w:t>
        <w:tab/>
        <w:tab/>
        <w:tab/>
        <w:tab/>
        <w:tab/>
        <w:tab/>
        <w:tab/>
        <w:t>Museum show happily manages to avoid Downeast clichés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Edgar Allen Beem, </w:t>
      </w:r>
      <w:r>
        <w:rPr>
          <w:rFonts w:ascii="Arial" w:hAnsi="Arial"/>
          <w:color w:val="000000"/>
          <w:sz w:val="22"/>
          <w:szCs w:val="22"/>
          <w:u w:val="single"/>
        </w:rPr>
        <w:t>Maine Times,</w:t>
      </w:r>
      <w:r>
        <w:rPr>
          <w:rFonts w:ascii="Arial" w:hAnsi="Arial"/>
          <w:color w:val="000000"/>
          <w:sz w:val="22"/>
          <w:szCs w:val="22"/>
        </w:rPr>
        <w:t xml:space="preserve"> July 27, </w:t>
      </w:r>
      <w:r>
        <w:rPr>
          <w:rFonts w:ascii="Arial" w:hAnsi="Arial"/>
          <w:i/>
          <w:color w:val="000000"/>
          <w:sz w:val="22"/>
          <w:szCs w:val="22"/>
        </w:rPr>
        <w:t>The joys of four shows and ten artists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1986</w:t>
        <w:tab/>
        <w:t xml:space="preserve">Robert Newall, </w:t>
      </w:r>
      <w:r>
        <w:rPr>
          <w:rFonts w:ascii="Arial" w:hAnsi="Arial"/>
          <w:color w:val="000000"/>
          <w:sz w:val="22"/>
          <w:szCs w:val="22"/>
          <w:u w:val="single"/>
        </w:rPr>
        <w:t>Bangor Daily News,</w:t>
      </w:r>
      <w:r>
        <w:rPr>
          <w:rFonts w:ascii="Arial" w:hAnsi="Arial"/>
          <w:color w:val="000000"/>
          <w:sz w:val="22"/>
          <w:szCs w:val="22"/>
        </w:rPr>
        <w:t xml:space="preserve"> Sat. Jan 4, </w:t>
      </w:r>
      <w:r>
        <w:rPr>
          <w:rFonts w:ascii="Arial" w:hAnsi="Arial"/>
          <w:i/>
          <w:color w:val="000000"/>
          <w:sz w:val="22"/>
          <w:szCs w:val="22"/>
        </w:rPr>
        <w:t>Bridge series captures contrasts</w:t>
      </w:r>
      <w:r>
        <w:rPr>
          <w:rFonts w:ascii="Arial" w:hAnsi="Arial"/>
          <w:color w:val="000000"/>
          <w:sz w:val="22"/>
          <w:szCs w:val="22"/>
        </w:rPr>
        <w:t xml:space="preserve"> </w:t>
        <w:tab/>
      </w:r>
    </w:p>
    <w:p>
      <w:pPr>
        <w:pStyle w:val="Normal"/>
        <w:bidi w:val="0"/>
        <w:jc w:val="left"/>
        <w:rPr>
          <w:rFonts w:ascii="Arial" w:hAnsi="Arial"/>
          <w:b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single"/>
        </w:rPr>
        <w:t>GRANTS AND AWARDS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2019</w:t>
        <w:tab/>
        <w:t>Bangor Cultural Commission Individual Artist Grant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b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single"/>
        </w:rPr>
        <w:t>SELECTED COLLECTIONS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ab/>
      </w:r>
      <w:r>
        <w:rPr>
          <w:rFonts w:ascii="Arial" w:hAnsi="Arial"/>
          <w:b/>
          <w:color w:val="000000"/>
          <w:sz w:val="22"/>
          <w:szCs w:val="22"/>
        </w:rPr>
        <w:tab/>
        <w:tab/>
        <w:tab/>
        <w:tab/>
        <w:tab/>
        <w:tab/>
        <w:t xml:space="preserve">    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State Street Corp., Boston, MA</w:t>
      </w:r>
    </w:p>
    <w:p>
      <w:pPr>
        <w:pStyle w:val="Normal"/>
        <w:bidi w:val="0"/>
        <w:ind w:left="0" w:right="0" w:firstLine="72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Nixon Peabody, LLP, Boston, MA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Fidelity Investment, Manchester, NH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Standish, Ayer &amp; Wood, Boston, MA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Cabot Family Foundation, Cambridge, MA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Downeast Enterprises, Camden, ME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Merrill Merchants Bank, Bangor, ME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Crosspoint, Lowell, MA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Connecticut Mutual, Hartford, CT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Hoyt Institute of Fine Arts, New Castle, PA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Heading1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1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RESIDENCIES </w:t>
      </w:r>
    </w:p>
    <w:p>
      <w:pPr>
        <w:pStyle w:val="Heading1"/>
        <w:bidi w:val="0"/>
        <w:jc w:val="left"/>
        <w:rPr>
          <w:rFonts w:ascii="Arial" w:hAnsi="Arial"/>
          <w:b w:val="false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  <w:t>2021</w:t>
        <w:tab/>
        <w:t>Monson Arts, Monson, ME</w:t>
      </w:r>
    </w:p>
    <w:p>
      <w:pPr>
        <w:pStyle w:val="Heading1"/>
        <w:bidi w:val="0"/>
        <w:jc w:val="left"/>
        <w:rPr>
          <w:rFonts w:ascii="Arial" w:hAnsi="Arial"/>
          <w:b w:val="false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  <w:t>2019</w:t>
        <w:tab/>
        <w:t>VCCA, Amherst, VA</w:t>
      </w:r>
    </w:p>
    <w:p>
      <w:pPr>
        <w:pStyle w:val="Heading1"/>
        <w:bidi w:val="0"/>
        <w:jc w:val="left"/>
        <w:rPr>
          <w:rFonts w:ascii="Arial" w:hAnsi="Arial"/>
          <w:b w:val="false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  <w:t>2018</w:t>
        <w:tab/>
        <w:t>Hafnarborg, Hafnarfjordur, Iceland – June 2018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2017</w:t>
        <w:tab/>
        <w:t>VCCA, Amherst, VA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 xml:space="preserve">Haystack Mountain School of Craft, Deer Isle, ME, </w:t>
      </w:r>
      <w:r>
        <w:rPr>
          <w:rFonts w:ascii="Arial" w:hAnsi="Arial"/>
          <w:i/>
          <w:sz w:val="22"/>
          <w:szCs w:val="22"/>
        </w:rPr>
        <w:t>Haystack, New Works</w:t>
      </w:r>
    </w:p>
    <w:p>
      <w:pPr>
        <w:pStyle w:val="Heading1"/>
        <w:bidi w:val="0"/>
        <w:jc w:val="left"/>
        <w:rPr>
          <w:rFonts w:ascii="Arial" w:hAnsi="Arial"/>
          <w:b w:val="false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  <w:t>2016</w:t>
        <w:tab/>
        <w:t>Heliker-Lahotan Foundation, Great Cranberry Island, ME</w:t>
      </w:r>
    </w:p>
    <w:p>
      <w:pPr>
        <w:pStyle w:val="Heading1"/>
        <w:bidi w:val="0"/>
        <w:jc w:val="left"/>
        <w:rPr>
          <w:rFonts w:ascii="Arial" w:hAnsi="Arial"/>
          <w:b w:val="false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  <w:t>2015</w:t>
        <w:tab/>
        <w:t xml:space="preserve">Art Week – Great Spruce Head Island, Maine </w:t>
      </w:r>
    </w:p>
    <w:p>
      <w:pPr>
        <w:pStyle w:val="Heading1"/>
        <w:bidi w:val="0"/>
        <w:jc w:val="left"/>
        <w:rPr>
          <w:rFonts w:ascii="Arial" w:hAnsi="Arial"/>
          <w:b w:val="false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  <w:t>2010</w:t>
        <w:tab/>
        <w:t>Maine Audubon – Borestone Mountain Retreat</w:t>
      </w:r>
    </w:p>
    <w:p>
      <w:pPr>
        <w:pStyle w:val="Heading1"/>
        <w:bidi w:val="0"/>
        <w:jc w:val="left"/>
        <w:rPr>
          <w:rFonts w:ascii="Arial" w:hAnsi="Arial"/>
          <w:b w:val="false"/>
          <w:b w:val="false"/>
          <w:sz w:val="22"/>
          <w:szCs w:val="22"/>
          <w:u w:val="none"/>
        </w:rPr>
      </w:pPr>
      <w:r>
        <w:rPr>
          <w:rFonts w:ascii="Arial" w:hAnsi="Arial"/>
          <w:b w:val="false"/>
          <w:sz w:val="22"/>
          <w:szCs w:val="22"/>
          <w:u w:val="none"/>
        </w:rPr>
        <w:tab/>
        <w:t xml:space="preserve">2009 </w:t>
        <w:tab/>
        <w:t>Maine Audubon – Borestone Mountain Retreat</w:t>
      </w:r>
    </w:p>
    <w:p>
      <w:pPr>
        <w:pStyle w:val="Heading1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1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1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EDUCATION</w:t>
        <w:tab/>
      </w:r>
      <w:r>
        <w:rPr>
          <w:rFonts w:ascii="Arial" w:hAnsi="Arial"/>
          <w:sz w:val="22"/>
          <w:szCs w:val="22"/>
          <w:u w:val="none"/>
        </w:rPr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Rhode Island School of Design, Providence, RI, MAE 1984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Mount Holyoke College, South Hadley, MA, B.A.  1972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Trinity College, Washington, D.C 1968-70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b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left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single"/>
        </w:rPr>
        <w:t>TEACHING</w:t>
      </w:r>
      <w:r>
        <w:rPr>
          <w:rFonts w:ascii="Arial" w:hAnsi="Arial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2019</w:t>
        <w:tab/>
        <w:tab/>
        <w:t>Monson Arts, Monson, ME – Painting workshop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2015</w:t>
        <w:tab/>
        <w:tab/>
        <w:t xml:space="preserve">Haystack Mountain School of Craft, Deer Isle, ME – Drawing and </w:t>
        <w:tab/>
        <w:tab/>
        <w:tab/>
        <w:tab/>
        <w:tab/>
        <w:tab/>
        <w:t>Painting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1992–2015</w:t>
        <w:tab/>
        <w:t xml:space="preserve">Adjunct Assoc. Professor, University of Maine, Orono, ME, Drawing </w:t>
        <w:tab/>
        <w:tab/>
        <w:tab/>
        <w:tab/>
        <w:tab/>
        <w:tab/>
        <w:t>and Painting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ab/>
        <w:t>1991-1992      Colby College, Waterville, ME, Visiting Assistant Professor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1987-1991   </w:t>
        <w:tab/>
        <w:t xml:space="preserve">Adjunct Assistant Professor, University of Maine, Orono, ME 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1979-1983</w:t>
        <w:tab/>
        <w:t>Instructor, University of Maine, Orono, ME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1976-1984   </w:t>
        <w:tab/>
        <w:t xml:space="preserve">Old Town High School, Old Town, ME 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Brewer Junior High School, Brewer, ME</w:t>
      </w:r>
    </w:p>
    <w:p>
      <w:pPr>
        <w:pStyle w:val="Normal"/>
        <w:numPr>
          <w:ilvl w:val="1"/>
          <w:numId w:val="5"/>
        </w:numPr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Fairfax County Public Schools, Fairfax County, VA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nev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rajan Pr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010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i w:val="fals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975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976"/>
      <w:numFmt w:val="decimal"/>
      <w:lvlText w:val="%1.%2"/>
      <w:lvlJc w:val="left"/>
      <w:pPr>
        <w:tabs>
          <w:tab w:val="num" w:pos="2160"/>
        </w:tabs>
        <w:ind w:left="2160" w:hanging="144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>
    <w:lvl w:ilvl="0">
      <w:start w:val="197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975"/>
      <w:numFmt w:val="decimal"/>
      <w:lvlText w:val="%1.%2"/>
      <w:lvlJc w:val="left"/>
      <w:pPr>
        <w:tabs>
          <w:tab w:val="num" w:pos="2160"/>
        </w:tabs>
        <w:ind w:left="2160" w:hanging="144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Geneva" w:hAnsi="Geneva"/>
      <w:b/>
      <w:color w:val="0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LibreOffice/7.0.4.2$MacOSX_X86_64 LibreOffice_project/dcf040e67528d9187c66b2379df5ea4407429775</Application>
  <AppVersion>15.0000</AppVersion>
  <Pages>4</Pages>
  <Words>1462</Words>
  <Characters>8394</Characters>
  <CharactersWithSpaces>10685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2021-03-02T10:43:45Z</dcterms:created>
  <dc:creator/>
  <dc:description/>
  <dc:language>en-US</dc:language>
  <cp:lastModifiedBy/>
  <dcterms:modified xsi:type="dcterms:W3CDTF">2021-06-27T11:57:05Z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