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B5" w:rsidRDefault="00573957" w:rsidP="00573957">
      <w:pPr>
        <w:jc w:val="center"/>
        <w:rPr>
          <w:b/>
        </w:rPr>
      </w:pPr>
      <w:r>
        <w:rPr>
          <w:b/>
        </w:rPr>
        <w:t>FRANCES HYNES</w:t>
      </w:r>
    </w:p>
    <w:p w:rsidR="00573957" w:rsidRDefault="00295192" w:rsidP="00573957">
      <w:pPr>
        <w:jc w:val="center"/>
      </w:pPr>
      <w:hyperlink r:id="rId8" w:history="1">
        <w:r w:rsidR="00573957" w:rsidRPr="00A14776">
          <w:rPr>
            <w:rStyle w:val="Hyperlink"/>
          </w:rPr>
          <w:t>Francesn36@verizon.net</w:t>
        </w:r>
      </w:hyperlink>
    </w:p>
    <w:p w:rsidR="00CB6022" w:rsidRDefault="00573957" w:rsidP="00573957">
      <w:pPr>
        <w:jc w:val="center"/>
      </w:pPr>
      <w:r>
        <w:t>FrancesHynes.com</w:t>
      </w:r>
    </w:p>
    <w:p w:rsidR="003A16E0" w:rsidRDefault="003A16E0" w:rsidP="00573957">
      <w:pPr>
        <w:jc w:val="center"/>
      </w:pPr>
    </w:p>
    <w:p w:rsidR="00DE02A4" w:rsidRDefault="00DE02A4" w:rsidP="00CB6022">
      <w:pPr>
        <w:rPr>
          <w:b/>
        </w:rPr>
      </w:pPr>
      <w:r>
        <w:rPr>
          <w:b/>
        </w:rPr>
        <w:t xml:space="preserve">FRANCES HYNES </w:t>
      </w:r>
      <w:r w:rsidR="000E24BA">
        <w:rPr>
          <w:b/>
        </w:rPr>
        <w:t>, born 1945</w:t>
      </w:r>
    </w:p>
    <w:p w:rsidR="00573957" w:rsidRDefault="003A16E0" w:rsidP="00CB6022">
      <w:pPr>
        <w:rPr>
          <w:b/>
        </w:rPr>
      </w:pPr>
      <w:r>
        <w:rPr>
          <w:b/>
        </w:rPr>
        <w:t>CAREER HIGHLIGHTS</w:t>
      </w:r>
    </w:p>
    <w:p w:rsidR="006915B8" w:rsidRDefault="006915B8" w:rsidP="00573957">
      <w:pPr>
        <w:rPr>
          <w:b/>
        </w:rPr>
      </w:pPr>
    </w:p>
    <w:p w:rsidR="00573957" w:rsidRPr="002A5C2D" w:rsidRDefault="003A16E0" w:rsidP="00573957">
      <w:pPr>
        <w:rPr>
          <w:b/>
          <w:u w:val="single"/>
        </w:rPr>
      </w:pPr>
      <w:r>
        <w:rPr>
          <w:b/>
          <w:u w:val="single"/>
        </w:rPr>
        <w:t xml:space="preserve">Museum </w:t>
      </w:r>
      <w:r w:rsidR="006915B8" w:rsidRPr="002A5C2D">
        <w:rPr>
          <w:b/>
          <w:u w:val="single"/>
        </w:rPr>
        <w:t>Exhibitions</w:t>
      </w:r>
    </w:p>
    <w:p w:rsidR="00207542" w:rsidRPr="00E1088D" w:rsidRDefault="00573957" w:rsidP="00573957">
      <w:r w:rsidRPr="00E1088D">
        <w:t xml:space="preserve">MoMA PS1, </w:t>
      </w:r>
      <w:r w:rsidR="0013449E" w:rsidRPr="00E1088D">
        <w:t>NY</w:t>
      </w:r>
      <w:r w:rsidR="00207542" w:rsidRPr="00E1088D">
        <w:t>:</w:t>
      </w:r>
    </w:p>
    <w:p w:rsidR="00573957" w:rsidRPr="00E1088D" w:rsidRDefault="00207542" w:rsidP="00573957">
      <w:r w:rsidRPr="00E1088D">
        <w:tab/>
      </w:r>
      <w:r w:rsidR="00573957" w:rsidRPr="00E1088D">
        <w:rPr>
          <w:i/>
        </w:rPr>
        <w:t>Special Projects</w:t>
      </w:r>
      <w:r w:rsidR="00573957" w:rsidRPr="00E1088D">
        <w:t xml:space="preserve"> (Spring 1980)</w:t>
      </w:r>
    </w:p>
    <w:p w:rsidR="00573957" w:rsidRPr="00E1088D" w:rsidRDefault="00207542" w:rsidP="00573957">
      <w:r w:rsidRPr="00E1088D">
        <w:tab/>
      </w:r>
      <w:r w:rsidR="00573957" w:rsidRPr="00E1088D">
        <w:rPr>
          <w:i/>
        </w:rPr>
        <w:t>The Detective Show</w:t>
      </w:r>
      <w:r w:rsidR="00573957" w:rsidRPr="00E1088D">
        <w:t xml:space="preserve"> (1978)</w:t>
      </w:r>
    </w:p>
    <w:p w:rsidR="00573957" w:rsidRPr="00E1088D" w:rsidRDefault="00207542" w:rsidP="00573957">
      <w:r w:rsidRPr="00E1088D">
        <w:tab/>
      </w:r>
      <w:r w:rsidR="00573957" w:rsidRPr="00E1088D">
        <w:t xml:space="preserve"> </w:t>
      </w:r>
      <w:r w:rsidR="00573957" w:rsidRPr="00E1088D">
        <w:rPr>
          <w:i/>
        </w:rPr>
        <w:t xml:space="preserve">New York Avant-Garde/Works and Projects of the Seventies </w:t>
      </w:r>
      <w:r w:rsidR="00573957" w:rsidRPr="00E1088D">
        <w:t>(1977</w:t>
      </w:r>
      <w:r w:rsidR="001D36E7" w:rsidRPr="00E1088D">
        <w:t>)</w:t>
      </w:r>
    </w:p>
    <w:p w:rsidR="00573957" w:rsidRPr="00E1088D" w:rsidRDefault="00207542" w:rsidP="00573957">
      <w:r w:rsidRPr="00E1088D">
        <w:tab/>
      </w:r>
      <w:r w:rsidR="00573957" w:rsidRPr="00E1088D">
        <w:t xml:space="preserve"> </w:t>
      </w:r>
      <w:r w:rsidR="00573957" w:rsidRPr="00E1088D">
        <w:rPr>
          <w:i/>
        </w:rPr>
        <w:t xml:space="preserve">Open Studios </w:t>
      </w:r>
      <w:r w:rsidR="00573957" w:rsidRPr="00E1088D">
        <w:t>(1977</w:t>
      </w:r>
      <w:r w:rsidR="006915B8" w:rsidRPr="00E1088D">
        <w:t>)</w:t>
      </w:r>
    </w:p>
    <w:p w:rsidR="00573957" w:rsidRDefault="00207542" w:rsidP="00573957">
      <w:r w:rsidRPr="00E1088D">
        <w:tab/>
      </w:r>
      <w:r w:rsidR="00573957" w:rsidRPr="00E1088D">
        <w:t xml:space="preserve"> </w:t>
      </w:r>
      <w:r w:rsidR="00573957" w:rsidRPr="00E1088D">
        <w:rPr>
          <w:i/>
        </w:rPr>
        <w:t xml:space="preserve">National Studio Workspace Program </w:t>
      </w:r>
      <w:r w:rsidR="00573957" w:rsidRPr="00E1088D">
        <w:t>(1976-1978)</w:t>
      </w:r>
    </w:p>
    <w:p w:rsidR="00E1088D" w:rsidRPr="00E1088D" w:rsidRDefault="00E1088D" w:rsidP="00573957"/>
    <w:p w:rsidR="005706F6" w:rsidRDefault="0072429F" w:rsidP="00573957">
      <w:r w:rsidRPr="00E1088D">
        <w:t xml:space="preserve">The Museum of Modern Art at Freeport McMoran, Inc., </w:t>
      </w:r>
      <w:r w:rsidRPr="00E1088D">
        <w:rPr>
          <w:i/>
        </w:rPr>
        <w:t xml:space="preserve">Situations </w:t>
      </w:r>
      <w:r w:rsidRPr="00E1088D">
        <w:t>(1985)</w:t>
      </w:r>
    </w:p>
    <w:p w:rsidR="00E1088D" w:rsidRPr="00E1088D" w:rsidRDefault="00E1088D" w:rsidP="00573957"/>
    <w:p w:rsidR="005706F6" w:rsidRPr="00E1088D" w:rsidRDefault="005706F6" w:rsidP="00573957">
      <w:r w:rsidRPr="00E1088D">
        <w:t>The Brooklyn Museum:</w:t>
      </w:r>
    </w:p>
    <w:p w:rsidR="005706F6" w:rsidRPr="00E1088D" w:rsidRDefault="005706F6" w:rsidP="00573957">
      <w:r w:rsidRPr="00E1088D">
        <w:tab/>
      </w:r>
      <w:r w:rsidRPr="00E1088D">
        <w:rPr>
          <w:i/>
        </w:rPr>
        <w:t>Works on Paper, Women Artists (1975)</w:t>
      </w:r>
    </w:p>
    <w:p w:rsidR="005706F6" w:rsidRDefault="005706F6" w:rsidP="00573957">
      <w:r w:rsidRPr="00E1088D">
        <w:tab/>
      </w:r>
      <w:r w:rsidRPr="00E1088D">
        <w:rPr>
          <w:i/>
        </w:rPr>
        <w:t xml:space="preserve">Recent Acquisitions: Prints and Drawings </w:t>
      </w:r>
      <w:r w:rsidRPr="00E1088D">
        <w:t>(1985)</w:t>
      </w:r>
    </w:p>
    <w:p w:rsidR="00E1088D" w:rsidRPr="00E1088D" w:rsidRDefault="00E1088D" w:rsidP="00573957"/>
    <w:p w:rsidR="00207542" w:rsidRPr="00E1088D" w:rsidRDefault="00573957" w:rsidP="00573957">
      <w:r w:rsidRPr="00E1088D">
        <w:t xml:space="preserve">American Academy of Arts and Letters, </w:t>
      </w:r>
      <w:r w:rsidR="00207542" w:rsidRPr="00E1088D">
        <w:t>NY:</w:t>
      </w:r>
    </w:p>
    <w:p w:rsidR="00573957" w:rsidRPr="00E1088D" w:rsidRDefault="00207542" w:rsidP="00573957">
      <w:r w:rsidRPr="00E1088D">
        <w:rPr>
          <w:i/>
        </w:rPr>
        <w:tab/>
      </w:r>
      <w:r w:rsidR="00E1088D">
        <w:rPr>
          <w:i/>
        </w:rPr>
        <w:t xml:space="preserve">American Academy Invitational </w:t>
      </w:r>
      <w:r w:rsidR="00573957" w:rsidRPr="00E1088D">
        <w:rPr>
          <w:i/>
        </w:rPr>
        <w:t xml:space="preserve">Exhibition of Visual Arts </w:t>
      </w:r>
      <w:r w:rsidR="00573957" w:rsidRPr="00E1088D">
        <w:t>(2007)</w:t>
      </w:r>
    </w:p>
    <w:p w:rsidR="001B6863" w:rsidRDefault="00207542" w:rsidP="00573957">
      <w:r w:rsidRPr="00E1088D">
        <w:tab/>
      </w:r>
      <w:r w:rsidR="00F77900" w:rsidRPr="00E1088D">
        <w:rPr>
          <w:i/>
        </w:rPr>
        <w:t>46</w:t>
      </w:r>
      <w:r w:rsidR="00F77900" w:rsidRPr="00E1088D">
        <w:rPr>
          <w:i/>
          <w:vertAlign w:val="superscript"/>
        </w:rPr>
        <w:t>th</w:t>
      </w:r>
      <w:r w:rsidR="00F77900" w:rsidRPr="00E1088D">
        <w:rPr>
          <w:i/>
        </w:rPr>
        <w:t xml:space="preserve"> Annual Purchase Exhibition </w:t>
      </w:r>
      <w:r w:rsidR="00F77900" w:rsidRPr="00E1088D">
        <w:t>(1994)</w:t>
      </w:r>
    </w:p>
    <w:p w:rsidR="00E1088D" w:rsidRPr="00E1088D" w:rsidRDefault="00E1088D" w:rsidP="00573957"/>
    <w:p w:rsidR="00207542" w:rsidRPr="00E1088D" w:rsidRDefault="00F77900" w:rsidP="00573957">
      <w:r w:rsidRPr="00E1088D">
        <w:t xml:space="preserve">National Academy of Design, </w:t>
      </w:r>
      <w:r w:rsidR="00207542" w:rsidRPr="00E1088D">
        <w:t>NY:</w:t>
      </w:r>
    </w:p>
    <w:p w:rsidR="00F77900" w:rsidRPr="00E1088D" w:rsidRDefault="00207542" w:rsidP="00573957">
      <w:r w:rsidRPr="00E1088D">
        <w:tab/>
      </w:r>
      <w:r w:rsidR="00F77900" w:rsidRPr="00E1088D">
        <w:rPr>
          <w:i/>
        </w:rPr>
        <w:t>183</w:t>
      </w:r>
      <w:r w:rsidR="00F77900" w:rsidRPr="00E1088D">
        <w:rPr>
          <w:i/>
          <w:vertAlign w:val="superscript"/>
        </w:rPr>
        <w:t>rd</w:t>
      </w:r>
      <w:r w:rsidR="00F77900" w:rsidRPr="00E1088D">
        <w:rPr>
          <w:i/>
        </w:rPr>
        <w:t xml:space="preserve"> Annual</w:t>
      </w:r>
      <w:r w:rsidR="00B75D2E" w:rsidRPr="00E1088D">
        <w:rPr>
          <w:i/>
        </w:rPr>
        <w:t xml:space="preserve">: An Exhibition of Contemporary </w:t>
      </w:r>
      <w:r w:rsidR="00F77900" w:rsidRPr="00E1088D">
        <w:rPr>
          <w:i/>
        </w:rPr>
        <w:t xml:space="preserve">American Art </w:t>
      </w:r>
      <w:r w:rsidR="00F77900" w:rsidRPr="00E1088D">
        <w:t>(2008)</w:t>
      </w:r>
    </w:p>
    <w:p w:rsidR="001B6863" w:rsidRPr="00E1088D" w:rsidRDefault="00207542" w:rsidP="001B6863">
      <w:r w:rsidRPr="00E1088D">
        <w:tab/>
      </w:r>
      <w:r w:rsidR="001B6863" w:rsidRPr="00E1088D">
        <w:rPr>
          <w:i/>
        </w:rPr>
        <w:t>179</w:t>
      </w:r>
      <w:r w:rsidR="001B6863" w:rsidRPr="00E1088D">
        <w:rPr>
          <w:i/>
          <w:vertAlign w:val="superscript"/>
        </w:rPr>
        <w:t>th</w:t>
      </w:r>
      <w:r w:rsidR="001B6863" w:rsidRPr="00E1088D">
        <w:rPr>
          <w:i/>
        </w:rPr>
        <w:t xml:space="preserve"> Annual E</w:t>
      </w:r>
      <w:r w:rsidR="00B75D2E" w:rsidRPr="00E1088D">
        <w:rPr>
          <w:i/>
        </w:rPr>
        <w:t xml:space="preserve">xhibition of Contemporary </w:t>
      </w:r>
      <w:r w:rsidR="001B6863" w:rsidRPr="00E1088D">
        <w:rPr>
          <w:i/>
        </w:rPr>
        <w:t xml:space="preserve">American Art </w:t>
      </w:r>
      <w:r w:rsidR="001B6863" w:rsidRPr="00E1088D">
        <w:t>(2004)</w:t>
      </w:r>
    </w:p>
    <w:p w:rsidR="0006219F" w:rsidRDefault="00207542" w:rsidP="00573957">
      <w:r w:rsidRPr="00E1088D">
        <w:tab/>
      </w:r>
      <w:r w:rsidR="001B6863" w:rsidRPr="00E1088D">
        <w:rPr>
          <w:i/>
        </w:rPr>
        <w:t>175</w:t>
      </w:r>
      <w:r w:rsidR="001B6863" w:rsidRPr="00E1088D">
        <w:rPr>
          <w:i/>
          <w:vertAlign w:val="superscript"/>
        </w:rPr>
        <w:t>th</w:t>
      </w:r>
      <w:r w:rsidR="001B6863" w:rsidRPr="00E1088D">
        <w:rPr>
          <w:i/>
        </w:rPr>
        <w:t xml:space="preserve"> Annual Exhibition </w:t>
      </w:r>
      <w:r w:rsidR="001B6863" w:rsidRPr="00E1088D">
        <w:t>(2000)</w:t>
      </w:r>
    </w:p>
    <w:p w:rsidR="00E1088D" w:rsidRPr="00E1088D" w:rsidRDefault="00E1088D" w:rsidP="00573957"/>
    <w:p w:rsidR="008E4AA8" w:rsidRDefault="0006219F" w:rsidP="00573957">
      <w:r w:rsidRPr="00E1088D">
        <w:t>Art in Embassies Program, US State Department (1973 - 1991)</w:t>
      </w:r>
      <w:r w:rsidR="00115772">
        <w:t xml:space="preserve"> and 2020-</w:t>
      </w:r>
    </w:p>
    <w:p w:rsidR="00E1088D" w:rsidRPr="00E1088D" w:rsidRDefault="00E1088D" w:rsidP="00573957"/>
    <w:p w:rsidR="008E4AA8" w:rsidRDefault="005706F6" w:rsidP="00573957">
      <w:r w:rsidRPr="00E1088D">
        <w:t xml:space="preserve">The Newark Museum, NJ, </w:t>
      </w:r>
      <w:r w:rsidRPr="00E1088D">
        <w:rPr>
          <w:i/>
        </w:rPr>
        <w:t xml:space="preserve">Contemporary American Painting and Sculpture: Recent Acquisitions </w:t>
      </w:r>
      <w:r w:rsidRPr="00E1088D">
        <w:t>(1986)</w:t>
      </w:r>
    </w:p>
    <w:p w:rsidR="00E1088D" w:rsidRPr="00E1088D" w:rsidRDefault="00E1088D" w:rsidP="00573957"/>
    <w:p w:rsidR="008E4AA8" w:rsidRPr="00E1088D" w:rsidRDefault="008E4AA8" w:rsidP="00573957">
      <w:r w:rsidRPr="00E1088D">
        <w:t>Nassau County Museum of Fine Arts:</w:t>
      </w:r>
    </w:p>
    <w:p w:rsidR="008E4AA8" w:rsidRPr="00E1088D" w:rsidRDefault="008E4AA8" w:rsidP="00573957">
      <w:r w:rsidRPr="00E1088D">
        <w:tab/>
      </w:r>
      <w:r w:rsidRPr="00E1088D">
        <w:rPr>
          <w:i/>
        </w:rPr>
        <w:t xml:space="preserve">HOUSE AND GARDEN: TENTH ANNIVERSARY EXHIBITION </w:t>
      </w:r>
      <w:r w:rsidRPr="00E1088D">
        <w:t>(1985)</w:t>
      </w:r>
    </w:p>
    <w:p w:rsidR="008E4AA8" w:rsidRPr="00E1088D" w:rsidRDefault="008E4AA8" w:rsidP="00573957">
      <w:r w:rsidRPr="00E1088D">
        <w:tab/>
      </w:r>
      <w:r w:rsidRPr="00E1088D">
        <w:rPr>
          <w:i/>
        </w:rPr>
        <w:t xml:space="preserve"> Condensed Space </w:t>
      </w:r>
      <w:r w:rsidRPr="00E1088D">
        <w:t>(1977)</w:t>
      </w:r>
    </w:p>
    <w:p w:rsidR="008E4AA8" w:rsidRPr="00E1088D" w:rsidRDefault="008E4AA8" w:rsidP="00573957"/>
    <w:p w:rsidR="005F3BFA" w:rsidRPr="00E1088D" w:rsidRDefault="001D36E7" w:rsidP="00207542">
      <w:r w:rsidRPr="00E1088D">
        <w:t>Telfair Museum of Art, Sav</w:t>
      </w:r>
      <w:r w:rsidR="005F3BFA" w:rsidRPr="00E1088D">
        <w:t>annah, GA:</w:t>
      </w:r>
    </w:p>
    <w:p w:rsidR="00207542" w:rsidRPr="00E1088D" w:rsidRDefault="005F3BFA" w:rsidP="00207542">
      <w:r w:rsidRPr="00E1088D">
        <w:tab/>
      </w:r>
      <w:r w:rsidR="006915B8" w:rsidRPr="00E1088D">
        <w:rPr>
          <w:i/>
        </w:rPr>
        <w:t>Comp</w:t>
      </w:r>
      <w:r w:rsidRPr="00E1088D">
        <w:rPr>
          <w:i/>
        </w:rPr>
        <w:t xml:space="preserve">lex Uncertainties:  Artists in </w:t>
      </w:r>
      <w:r w:rsidR="006915B8" w:rsidRPr="00E1088D">
        <w:rPr>
          <w:i/>
        </w:rPr>
        <w:t xml:space="preserve">Postwar America </w:t>
      </w:r>
      <w:r w:rsidR="006915B8" w:rsidRPr="00E1088D">
        <w:t>(2016/ongoing)</w:t>
      </w:r>
      <w:r w:rsidR="00207542" w:rsidRPr="00E1088D">
        <w:t xml:space="preserve"> </w:t>
      </w:r>
    </w:p>
    <w:p w:rsidR="00207542" w:rsidRPr="00E1088D" w:rsidRDefault="005F3BFA" w:rsidP="00207542">
      <w:r w:rsidRPr="00E1088D">
        <w:tab/>
      </w:r>
      <w:r w:rsidRPr="00E1088D">
        <w:rPr>
          <w:i/>
        </w:rPr>
        <w:t xml:space="preserve">Recent Acquisitions to the Permanent Collection </w:t>
      </w:r>
      <w:r w:rsidRPr="00E1088D">
        <w:t>(2000)</w:t>
      </w:r>
    </w:p>
    <w:p w:rsidR="005F3BFA" w:rsidRPr="00E1088D" w:rsidRDefault="005F3BFA" w:rsidP="00207542">
      <w:r w:rsidRPr="00E1088D">
        <w:tab/>
      </w:r>
      <w:r w:rsidRPr="00E1088D">
        <w:rPr>
          <w:i/>
        </w:rPr>
        <w:t>The Possibilities of Paper: Works from the Telfair Collection</w:t>
      </w:r>
      <w:r w:rsidRPr="00E1088D">
        <w:t xml:space="preserve"> (1999)</w:t>
      </w:r>
    </w:p>
    <w:p w:rsidR="005F3BFA" w:rsidRPr="00E1088D" w:rsidRDefault="005F3BFA" w:rsidP="00207542"/>
    <w:p w:rsidR="00207542" w:rsidRDefault="00207542" w:rsidP="00207542">
      <w:r w:rsidRPr="00E1088D">
        <w:t xml:space="preserve">Bates Museum of Art, </w:t>
      </w:r>
      <w:r w:rsidR="006F0A77">
        <w:t xml:space="preserve">Lewiston, </w:t>
      </w:r>
      <w:r w:rsidRPr="00E1088D">
        <w:t xml:space="preserve">ME, </w:t>
      </w:r>
      <w:r w:rsidRPr="00E1088D">
        <w:rPr>
          <w:i/>
        </w:rPr>
        <w:t xml:space="preserve">MAINE COLLECTED </w:t>
      </w:r>
      <w:r w:rsidRPr="00E1088D">
        <w:t>(2016)</w:t>
      </w:r>
    </w:p>
    <w:p w:rsidR="006F0A77" w:rsidRPr="006F0A77" w:rsidRDefault="006F0A77" w:rsidP="00207542">
      <w:r>
        <w:t xml:space="preserve">L.C. Bates Museum, Hinckley, ME, </w:t>
      </w:r>
      <w:r>
        <w:rPr>
          <w:i/>
        </w:rPr>
        <w:t>Animals in Art by Maine Artists,</w:t>
      </w:r>
      <w:r>
        <w:t xml:space="preserve"> (2000)</w:t>
      </w:r>
    </w:p>
    <w:p w:rsidR="00207542" w:rsidRPr="00E1088D" w:rsidRDefault="00207542" w:rsidP="00207542"/>
    <w:p w:rsidR="001D36E7" w:rsidRPr="00E1088D" w:rsidRDefault="00207542" w:rsidP="00207542">
      <w:r w:rsidRPr="00E1088D">
        <w:t xml:space="preserve">Portland Museum of Art, ME, </w:t>
      </w:r>
      <w:r w:rsidRPr="00E1088D">
        <w:rPr>
          <w:i/>
        </w:rPr>
        <w:t>New Acquisitions</w:t>
      </w:r>
      <w:r w:rsidRPr="00E1088D">
        <w:t xml:space="preserve"> (2007)</w:t>
      </w:r>
      <w:r w:rsidR="0072429F" w:rsidRPr="00E1088D">
        <w:t xml:space="preserve"> </w:t>
      </w:r>
    </w:p>
    <w:p w:rsidR="0072429F" w:rsidRPr="00C12BB7" w:rsidRDefault="0072429F" w:rsidP="00207542"/>
    <w:p w:rsidR="0072429F" w:rsidRPr="00C12BB7" w:rsidRDefault="005F3BFA" w:rsidP="00207542">
      <w:r w:rsidRPr="00C12BB7">
        <w:t>Center for Maine Contemporary Art</w:t>
      </w:r>
      <w:r w:rsidR="0072429F" w:rsidRPr="00C12BB7">
        <w:t>:</w:t>
      </w:r>
    </w:p>
    <w:p w:rsidR="00207542" w:rsidRPr="00C12BB7" w:rsidRDefault="0072429F" w:rsidP="00207542">
      <w:r w:rsidRPr="00C12BB7">
        <w:tab/>
      </w:r>
      <w:r w:rsidR="00FD6E20" w:rsidRPr="00C12BB7">
        <w:t xml:space="preserve"> </w:t>
      </w:r>
      <w:r w:rsidR="00FD6E20" w:rsidRPr="00C12BB7">
        <w:rPr>
          <w:i/>
        </w:rPr>
        <w:t>Maine Printmakers: 1980 - 1995</w:t>
      </w:r>
      <w:r w:rsidR="005F3BFA" w:rsidRPr="00C12BB7">
        <w:t xml:space="preserve"> (2006)</w:t>
      </w:r>
    </w:p>
    <w:p w:rsidR="005F3BFA" w:rsidRPr="00C12BB7" w:rsidRDefault="0072429F" w:rsidP="00207542">
      <w:r w:rsidRPr="00C12BB7">
        <w:tab/>
      </w:r>
      <w:r w:rsidR="00FD6E20" w:rsidRPr="00C12BB7">
        <w:t xml:space="preserve"> </w:t>
      </w:r>
      <w:r w:rsidR="00FD6E20" w:rsidRPr="00C12BB7">
        <w:rPr>
          <w:i/>
        </w:rPr>
        <w:t>Looking at the Land</w:t>
      </w:r>
      <w:r w:rsidR="00FD6E20" w:rsidRPr="00C12BB7">
        <w:t xml:space="preserve"> (1993)</w:t>
      </w:r>
    </w:p>
    <w:p w:rsidR="00FD6E20" w:rsidRPr="00C12BB7" w:rsidRDefault="00FD6E20" w:rsidP="00207542"/>
    <w:p w:rsidR="00207542" w:rsidRPr="00C12BB7" w:rsidRDefault="0006219F" w:rsidP="00573957">
      <w:r w:rsidRPr="00C12BB7">
        <w:t xml:space="preserve">Ogunquit Museum of American Art, </w:t>
      </w:r>
      <w:r w:rsidR="00207542" w:rsidRPr="00C12BB7">
        <w:t>ME:</w:t>
      </w:r>
    </w:p>
    <w:p w:rsidR="0006219F" w:rsidRPr="00C12BB7" w:rsidRDefault="00207542" w:rsidP="00573957">
      <w:r w:rsidRPr="00C12BB7">
        <w:tab/>
      </w:r>
      <w:r w:rsidR="00EA7835" w:rsidRPr="00C12BB7">
        <w:t xml:space="preserve"> </w:t>
      </w:r>
      <w:r w:rsidR="0006219F" w:rsidRPr="00C12BB7">
        <w:rPr>
          <w:i/>
        </w:rPr>
        <w:t xml:space="preserve">Mainescapes: Women artists, 1900 – 1995 </w:t>
      </w:r>
      <w:r w:rsidR="0006219F" w:rsidRPr="00C12BB7">
        <w:t>(1995)</w:t>
      </w:r>
    </w:p>
    <w:p w:rsidR="005706F6" w:rsidRPr="00C12BB7" w:rsidRDefault="00207542" w:rsidP="00573957">
      <w:r w:rsidRPr="00C12BB7">
        <w:tab/>
      </w:r>
      <w:r w:rsidR="0013449E" w:rsidRPr="00C12BB7">
        <w:t xml:space="preserve"> </w:t>
      </w:r>
      <w:r w:rsidR="0006219F" w:rsidRPr="00C12BB7">
        <w:rPr>
          <w:i/>
        </w:rPr>
        <w:t xml:space="preserve">Mainescapes: 1900 – 1992 </w:t>
      </w:r>
      <w:r w:rsidR="00D14F93" w:rsidRPr="00C12BB7">
        <w:t>(1993)</w:t>
      </w:r>
    </w:p>
    <w:p w:rsidR="00D14F93" w:rsidRPr="00E1088D" w:rsidRDefault="00D14F93" w:rsidP="00573957"/>
    <w:p w:rsidR="008E4AA8" w:rsidRPr="00E1088D" w:rsidRDefault="00D14F93" w:rsidP="00573957">
      <w:r w:rsidRPr="00E1088D">
        <w:t>The Heck</w:t>
      </w:r>
      <w:r w:rsidR="00E1088D">
        <w:t>scher Museum of Art, NY</w:t>
      </w:r>
      <w:r w:rsidRPr="00E1088D">
        <w:t xml:space="preserve">, </w:t>
      </w:r>
      <w:r w:rsidRPr="00E1088D">
        <w:rPr>
          <w:i/>
        </w:rPr>
        <w:t>A Point of View: 20</w:t>
      </w:r>
      <w:r w:rsidRPr="00E1088D">
        <w:rPr>
          <w:i/>
          <w:vertAlign w:val="superscript"/>
        </w:rPr>
        <w:t>th</w:t>
      </w:r>
      <w:r w:rsidRPr="00E1088D">
        <w:rPr>
          <w:i/>
        </w:rPr>
        <w:t xml:space="preserve"> Century American Art </w:t>
      </w:r>
      <w:r w:rsidR="00CB6022" w:rsidRPr="00E1088D">
        <w:rPr>
          <w:i/>
        </w:rPr>
        <w:tab/>
      </w:r>
      <w:r w:rsidRPr="00E1088D">
        <w:rPr>
          <w:i/>
        </w:rPr>
        <w:t xml:space="preserve">from a Long Island Collection </w:t>
      </w:r>
      <w:r w:rsidRPr="00E1088D">
        <w:t>(1990)</w:t>
      </w:r>
    </w:p>
    <w:p w:rsidR="00D14F93" w:rsidRPr="00E1088D" w:rsidRDefault="00D14F93" w:rsidP="00573957"/>
    <w:p w:rsidR="008E4AA8" w:rsidRPr="00E1088D" w:rsidRDefault="008E4AA8" w:rsidP="00573957">
      <w:r w:rsidRPr="00E1088D">
        <w:t>Jamaica Arts Center:</w:t>
      </w:r>
    </w:p>
    <w:p w:rsidR="0072429F" w:rsidRPr="00E1088D" w:rsidRDefault="008E4AA8" w:rsidP="00573957">
      <w:r w:rsidRPr="00E1088D">
        <w:tab/>
      </w:r>
      <w:r w:rsidRPr="00E1088D">
        <w:rPr>
          <w:i/>
        </w:rPr>
        <w:t xml:space="preserve">Independent Studios One: 14 Artists </w:t>
      </w:r>
      <w:r w:rsidRPr="00E1088D">
        <w:t>(1980)</w:t>
      </w:r>
    </w:p>
    <w:p w:rsidR="008E4AA8" w:rsidRPr="00E1088D" w:rsidRDefault="008E4AA8" w:rsidP="00573957">
      <w:r w:rsidRPr="00E1088D">
        <w:tab/>
      </w:r>
      <w:r w:rsidRPr="00E1088D">
        <w:rPr>
          <w:i/>
        </w:rPr>
        <w:t xml:space="preserve">Reflections on Change </w:t>
      </w:r>
      <w:r w:rsidR="00D14F93" w:rsidRPr="00E1088D">
        <w:t>(1978)</w:t>
      </w:r>
    </w:p>
    <w:p w:rsidR="00D14F93" w:rsidRPr="00E1088D" w:rsidRDefault="00D14F93" w:rsidP="00573957"/>
    <w:p w:rsidR="00FD6E20" w:rsidRPr="00E1088D" w:rsidRDefault="0072429F" w:rsidP="00573957">
      <w:r w:rsidRPr="00E1088D">
        <w:t>Queens Museum of Art, NY:</w:t>
      </w:r>
    </w:p>
    <w:p w:rsidR="002A5C2D" w:rsidRPr="00E1088D" w:rsidRDefault="0072429F" w:rsidP="00573957">
      <w:r w:rsidRPr="00E1088D">
        <w:tab/>
      </w:r>
      <w:r w:rsidRPr="00E1088D">
        <w:rPr>
          <w:i/>
        </w:rPr>
        <w:t>Working Drawings &amp; Notes</w:t>
      </w:r>
      <w:r w:rsidRPr="00E1088D">
        <w:t xml:space="preserve"> (1981)</w:t>
      </w:r>
    </w:p>
    <w:p w:rsidR="0006219F" w:rsidRPr="00E1088D" w:rsidRDefault="0072429F" w:rsidP="00573957">
      <w:r w:rsidRPr="00E1088D">
        <w:rPr>
          <w:i/>
        </w:rPr>
        <w:tab/>
        <w:t xml:space="preserve">Women Artists from the Permanent Collection </w:t>
      </w:r>
      <w:r w:rsidRPr="00E1088D">
        <w:t>(1994)</w:t>
      </w:r>
    </w:p>
    <w:p w:rsidR="005706F6" w:rsidRPr="00E1088D" w:rsidRDefault="005706F6" w:rsidP="00573957">
      <w:r w:rsidRPr="00E1088D">
        <w:tab/>
      </w:r>
      <w:r w:rsidRPr="00E1088D">
        <w:rPr>
          <w:i/>
        </w:rPr>
        <w:t xml:space="preserve">Queens Artists Invitational </w:t>
      </w:r>
      <w:r w:rsidRPr="00E1088D">
        <w:t>(1975, 1979)</w:t>
      </w:r>
    </w:p>
    <w:p w:rsidR="001A2AEE" w:rsidRDefault="001A2AEE" w:rsidP="0006219F">
      <w:pPr>
        <w:rPr>
          <w:b/>
        </w:rPr>
      </w:pPr>
    </w:p>
    <w:p w:rsidR="00EA7835" w:rsidRDefault="00EA7835" w:rsidP="0006219F">
      <w:pPr>
        <w:rPr>
          <w:b/>
          <w:u w:val="single"/>
        </w:rPr>
      </w:pPr>
      <w:r w:rsidRPr="002A5C2D">
        <w:rPr>
          <w:b/>
          <w:u w:val="single"/>
        </w:rPr>
        <w:t>One Person Exhibitions</w:t>
      </w:r>
    </w:p>
    <w:p w:rsidR="00CB6022" w:rsidRDefault="00CB6022" w:rsidP="0006219F">
      <w:pPr>
        <w:rPr>
          <w:b/>
          <w:u w:val="single"/>
        </w:rPr>
      </w:pPr>
      <w:r>
        <w:rPr>
          <w:b/>
          <w:u w:val="single"/>
        </w:rPr>
        <w:t>NY Galleries:</w:t>
      </w:r>
    </w:p>
    <w:p w:rsidR="00CB6022" w:rsidRPr="00E1088D" w:rsidRDefault="00A114D5" w:rsidP="00CB6022">
      <w:r>
        <w:t>Poindexter Gallery, NY</w:t>
      </w:r>
      <w:r w:rsidR="00CB6022" w:rsidRPr="00E1088D">
        <w:t xml:space="preserve"> </w:t>
      </w:r>
      <w:r w:rsidR="00CB6022" w:rsidRPr="00E1088D">
        <w:rPr>
          <w:i/>
        </w:rPr>
        <w:t xml:space="preserve">Frances Hynes, Paintings, </w:t>
      </w:r>
      <w:r w:rsidR="00CB6022" w:rsidRPr="00E1088D">
        <w:t>(1980)</w:t>
      </w:r>
    </w:p>
    <w:p w:rsidR="00CB6022" w:rsidRPr="00E1088D" w:rsidRDefault="00CB6022" w:rsidP="0006219F">
      <w:r w:rsidRPr="00E1088D">
        <w:t>Terry Dintenfass Gallery, NY (1981, 1983,1985,1987,1989,1991, 1993, 1995)</w:t>
      </w:r>
    </w:p>
    <w:p w:rsidR="00CB6022" w:rsidRPr="00E1088D" w:rsidRDefault="00207542" w:rsidP="0006219F">
      <w:r w:rsidRPr="00E1088D">
        <w:t>J</w:t>
      </w:r>
      <w:r w:rsidR="00431150" w:rsidRPr="00E1088D">
        <w:t>une Kelly Gallery, NY (1995, 1999, 2001, 2004, 2009, 2013, 2017)</w:t>
      </w:r>
    </w:p>
    <w:p w:rsidR="00A114D5" w:rsidRPr="003A16E0" w:rsidRDefault="00431150" w:rsidP="0006219F">
      <w:r w:rsidRPr="00E1088D">
        <w:t>Phyllis Stigliano Gallery and Art Projects, NY (2010, 2015)</w:t>
      </w:r>
    </w:p>
    <w:p w:rsidR="00CB6022" w:rsidRDefault="00CB6022" w:rsidP="00B75D2E">
      <w:pPr>
        <w:rPr>
          <w:b/>
        </w:rPr>
      </w:pPr>
    </w:p>
    <w:p w:rsidR="00CB6022" w:rsidRDefault="00ED499E" w:rsidP="00B75D2E">
      <w:pPr>
        <w:rPr>
          <w:b/>
          <w:u w:val="single"/>
        </w:rPr>
      </w:pPr>
      <w:r>
        <w:rPr>
          <w:b/>
          <w:u w:val="single"/>
        </w:rPr>
        <w:t>*****</w:t>
      </w:r>
      <w:r w:rsidR="00C12BB7">
        <w:rPr>
          <w:b/>
          <w:u w:val="single"/>
        </w:rPr>
        <w:t>One Person Museum Exhibitions</w:t>
      </w:r>
      <w:r w:rsidR="00CB6022">
        <w:rPr>
          <w:b/>
          <w:u w:val="single"/>
        </w:rPr>
        <w:t>:</w:t>
      </w:r>
    </w:p>
    <w:p w:rsidR="00CB6022" w:rsidRPr="00E1088D" w:rsidRDefault="00CB6022" w:rsidP="00B75D2E">
      <w:r w:rsidRPr="00E1088D">
        <w:t xml:space="preserve">MoMA PS 1, NY, </w:t>
      </w:r>
      <w:r w:rsidRPr="00E1088D">
        <w:rPr>
          <w:i/>
        </w:rPr>
        <w:t>Special Projects, Frances Hynes, Paintings</w:t>
      </w:r>
      <w:r w:rsidRPr="00E1088D">
        <w:t xml:space="preserve"> (Spring 1980)</w:t>
      </w:r>
    </w:p>
    <w:p w:rsidR="00CB6022" w:rsidRPr="00E1088D" w:rsidRDefault="00CB6022" w:rsidP="00CB6022">
      <w:r w:rsidRPr="00E1088D">
        <w:t>Springfield Museum of Art, OH (1993)</w:t>
      </w:r>
    </w:p>
    <w:p w:rsidR="00CB6022" w:rsidRPr="00E1088D" w:rsidRDefault="0002381A" w:rsidP="00B75D2E">
      <w:r w:rsidRPr="00E1088D">
        <w:t>Wright Museum of Art, WI, (1993)</w:t>
      </w:r>
    </w:p>
    <w:p w:rsidR="0002381A" w:rsidRPr="00E1088D" w:rsidRDefault="0002381A" w:rsidP="00B75D2E">
      <w:r w:rsidRPr="00E1088D">
        <w:t>New Britain Museum of American Art, CT (1997)</w:t>
      </w:r>
    </w:p>
    <w:p w:rsidR="00CB6022" w:rsidRPr="00E1088D" w:rsidRDefault="00CB6022" w:rsidP="00CB6022">
      <w:r w:rsidRPr="00E1088D">
        <w:t>Jacksonville Museum of Contemporary Art, FL (1998)</w:t>
      </w:r>
    </w:p>
    <w:p w:rsidR="00CB6022" w:rsidRPr="00C12BB7" w:rsidRDefault="00CB6022" w:rsidP="00B75D2E">
      <w:r w:rsidRPr="00C12BB7">
        <w:t>Ogunquit Museum of American Art, ME (1999)</w:t>
      </w:r>
    </w:p>
    <w:p w:rsidR="0006756B" w:rsidRPr="00E1088D" w:rsidRDefault="0006756B" w:rsidP="00B75D2E">
      <w:r>
        <w:t>Hudson River Museum, Yonkers, NY (2020-2021)</w:t>
      </w:r>
    </w:p>
    <w:p w:rsidR="00CB6022" w:rsidRPr="00E1088D" w:rsidRDefault="00CB6022" w:rsidP="00B75D2E"/>
    <w:p w:rsidR="00CB6022" w:rsidRPr="00CB6022" w:rsidRDefault="00C12BB7" w:rsidP="00B75D2E">
      <w:pPr>
        <w:rPr>
          <w:b/>
          <w:u w:val="single"/>
        </w:rPr>
      </w:pPr>
      <w:r>
        <w:rPr>
          <w:b/>
          <w:u w:val="single"/>
        </w:rPr>
        <w:t>One Person Art Center Exhibitions</w:t>
      </w:r>
      <w:r w:rsidR="00CB6022">
        <w:rPr>
          <w:b/>
          <w:u w:val="single"/>
        </w:rPr>
        <w:t>:</w:t>
      </w:r>
    </w:p>
    <w:p w:rsidR="00B75D2E" w:rsidRPr="00E1088D" w:rsidRDefault="00B75D2E" w:rsidP="00B75D2E">
      <w:r w:rsidRPr="00E1088D">
        <w:t>Anderson Center for the Arts, Hartwick College, NY (2003)</w:t>
      </w:r>
    </w:p>
    <w:p w:rsidR="005F3BFA" w:rsidRPr="00E1088D" w:rsidRDefault="005F3BFA" w:rsidP="00B75D2E">
      <w:r w:rsidRPr="00E1088D">
        <w:t>Visual Arts Center, Marywood University, PA (2003)</w:t>
      </w:r>
    </w:p>
    <w:p w:rsidR="001A2AEE" w:rsidRPr="00E1088D" w:rsidRDefault="001A2AEE" w:rsidP="001A2AEE">
      <w:r w:rsidRPr="00E1088D">
        <w:t>Kirkland Fine Arts Center, Millikin University, IL (1998)</w:t>
      </w:r>
    </w:p>
    <w:p w:rsidR="00B75D2E" w:rsidRPr="00E1088D" w:rsidRDefault="001A2AEE" w:rsidP="0006219F">
      <w:r w:rsidRPr="00E1088D">
        <w:t>Central Michigan University (1996)</w:t>
      </w:r>
    </w:p>
    <w:p w:rsidR="003A16E0" w:rsidRPr="004F02A7" w:rsidRDefault="00431150" w:rsidP="00E1088D">
      <w:r w:rsidRPr="00E1088D">
        <w:t xml:space="preserve">New Arts Program, PA, </w:t>
      </w:r>
      <w:r w:rsidR="00733BFC" w:rsidRPr="00E1088D">
        <w:rPr>
          <w:i/>
        </w:rPr>
        <w:t xml:space="preserve">Frances Hynes/Painter </w:t>
      </w:r>
      <w:r w:rsidR="004F02A7">
        <w:t>(1988</w:t>
      </w:r>
    </w:p>
    <w:p w:rsidR="003A16E0" w:rsidRDefault="003A16E0" w:rsidP="00E1088D">
      <w:pPr>
        <w:rPr>
          <w:b/>
          <w:u w:val="single"/>
        </w:rPr>
      </w:pPr>
    </w:p>
    <w:p w:rsidR="00E1088D" w:rsidRPr="00B75D2E" w:rsidRDefault="00E1088D" w:rsidP="00E1088D">
      <w:pPr>
        <w:rPr>
          <w:b/>
          <w:u w:val="single"/>
        </w:rPr>
      </w:pPr>
      <w:r w:rsidRPr="002A5C2D">
        <w:rPr>
          <w:b/>
          <w:u w:val="single"/>
        </w:rPr>
        <w:t xml:space="preserve">Awards </w:t>
      </w:r>
    </w:p>
    <w:p w:rsidR="00E1088D" w:rsidRPr="00E1088D" w:rsidRDefault="00E1088D" w:rsidP="00E1088D">
      <w:r w:rsidRPr="00E1088D">
        <w:t xml:space="preserve">National Academy of Design, </w:t>
      </w:r>
      <w:r w:rsidRPr="00E1088D">
        <w:rPr>
          <w:i/>
        </w:rPr>
        <w:t xml:space="preserve">Edwin Palmer Memorial Prize (Painting) </w:t>
      </w:r>
      <w:r w:rsidRPr="00E1088D">
        <w:t>(2008)</w:t>
      </w:r>
    </w:p>
    <w:p w:rsidR="00E1088D" w:rsidRPr="00E1088D" w:rsidRDefault="00E1088D" w:rsidP="00E1088D">
      <w:r w:rsidRPr="00E1088D">
        <w:t xml:space="preserve">National Endowment for the Arts, </w:t>
      </w:r>
      <w:r w:rsidRPr="00E1088D">
        <w:rPr>
          <w:i/>
        </w:rPr>
        <w:t>Artist’s Fellowship</w:t>
      </w:r>
      <w:r w:rsidRPr="00E1088D">
        <w:t xml:space="preserve"> (1980)</w:t>
      </w:r>
    </w:p>
    <w:p w:rsidR="00E1088D" w:rsidRDefault="00E1088D" w:rsidP="00E1088D">
      <w:r w:rsidRPr="00E1088D">
        <w:t xml:space="preserve">MoMA PS 1, </w:t>
      </w:r>
      <w:r w:rsidRPr="00E1088D">
        <w:rPr>
          <w:i/>
        </w:rPr>
        <w:t xml:space="preserve">National Studio Workspace Program </w:t>
      </w:r>
      <w:r w:rsidRPr="00E1088D">
        <w:t>(1976-1978)</w:t>
      </w:r>
    </w:p>
    <w:p w:rsidR="00947416" w:rsidRDefault="00947416" w:rsidP="00E1088D"/>
    <w:p w:rsidR="00947416" w:rsidRDefault="00ED499E" w:rsidP="00E1088D">
      <w:pPr>
        <w:rPr>
          <w:b/>
          <w:u w:val="single"/>
        </w:rPr>
      </w:pPr>
      <w:r>
        <w:rPr>
          <w:b/>
          <w:u w:val="single"/>
        </w:rPr>
        <w:t>*****</w:t>
      </w:r>
      <w:r w:rsidR="00947416">
        <w:rPr>
          <w:b/>
          <w:u w:val="single"/>
        </w:rPr>
        <w:t xml:space="preserve">Museum and Corporate Collections </w:t>
      </w:r>
    </w:p>
    <w:p w:rsidR="00947416" w:rsidRDefault="00947416" w:rsidP="00E1088D">
      <w:r w:rsidRPr="00947416">
        <w:t>The Brooklyn Museum, NY</w:t>
      </w:r>
    </w:p>
    <w:p w:rsidR="00A114D5" w:rsidRPr="00947416" w:rsidRDefault="00A114D5" w:rsidP="00E1088D">
      <w:r>
        <w:t>Albany Institute of History and Art</w:t>
      </w:r>
    </w:p>
    <w:p w:rsidR="009C2632" w:rsidRPr="00947416" w:rsidRDefault="00947416" w:rsidP="00E1088D">
      <w:r w:rsidRPr="00947416">
        <w:t xml:space="preserve">Bates </w:t>
      </w:r>
      <w:r w:rsidR="009C2632">
        <w:t xml:space="preserve">College </w:t>
      </w:r>
      <w:r w:rsidRPr="00947416">
        <w:t>Museum, Lewiston, ME</w:t>
      </w:r>
    </w:p>
    <w:p w:rsidR="00947416" w:rsidRDefault="00947416" w:rsidP="00E1088D">
      <w:r w:rsidRPr="00947416">
        <w:t>Colby College Museum of Art, Waterville, ME</w:t>
      </w:r>
    </w:p>
    <w:p w:rsidR="009C2632" w:rsidRDefault="009C2632" w:rsidP="009C2632">
      <w:r w:rsidRPr="00C12BB7">
        <w:t>Farnsworth Art Museum, Rockland, ME</w:t>
      </w:r>
    </w:p>
    <w:p w:rsidR="006A1A30" w:rsidRPr="00C12BB7" w:rsidRDefault="006A1A30" w:rsidP="009C2632">
      <w:r>
        <w:t>Hebrew Home of the Aged, New Rochelle, NY</w:t>
      </w:r>
    </w:p>
    <w:p w:rsidR="0006756B" w:rsidRDefault="0006756B" w:rsidP="009C2632">
      <w:r>
        <w:t>Hudson River Museum, Yonkers, NY</w:t>
      </w:r>
    </w:p>
    <w:p w:rsidR="009C2632" w:rsidRDefault="009C2632" w:rsidP="00E1088D">
      <w:r w:rsidRPr="00947416">
        <w:t>Ireland’s Great Hunger Museum, Hamden, CT</w:t>
      </w:r>
    </w:p>
    <w:p w:rsidR="009C2632" w:rsidRDefault="009C2632" w:rsidP="00E1088D">
      <w:r>
        <w:t>Kirkland Fine Arts Center, Millikin University, Decatur, IL</w:t>
      </w:r>
    </w:p>
    <w:p w:rsidR="009C2632" w:rsidRDefault="009C2632" w:rsidP="00E1088D">
      <w:r>
        <w:t>Miami-Dade Public Library, FL</w:t>
      </w:r>
    </w:p>
    <w:p w:rsidR="009C2632" w:rsidRDefault="00213DA4" w:rsidP="00E1088D">
      <w:r>
        <w:t>**</w:t>
      </w:r>
      <w:r w:rsidR="009C2632">
        <w:t>National Museum of Women in the Arts, Washington, DC</w:t>
      </w:r>
    </w:p>
    <w:p w:rsidR="009C2632" w:rsidRDefault="009C2632" w:rsidP="00E1088D">
      <w:r>
        <w:t>Nassau Museum of Fine Arts, Roslyn, NY</w:t>
      </w:r>
    </w:p>
    <w:p w:rsidR="009C2632" w:rsidRPr="00947416" w:rsidRDefault="009C2632" w:rsidP="00E1088D">
      <w:r>
        <w:t>New Britain Museum of American Art, CT</w:t>
      </w:r>
    </w:p>
    <w:p w:rsidR="009C2632" w:rsidRDefault="00947416" w:rsidP="009C2632">
      <w:r w:rsidRPr="00947416">
        <w:t>Newark Museum, NJ</w:t>
      </w:r>
      <w:r w:rsidR="009C2632" w:rsidRPr="009C2632">
        <w:t xml:space="preserve"> </w:t>
      </w:r>
    </w:p>
    <w:p w:rsidR="009C2632" w:rsidRPr="00C12BB7" w:rsidRDefault="009C2632" w:rsidP="009C2632">
      <w:r w:rsidRPr="00C12BB7">
        <w:t>Portland Museum of Art, ME</w:t>
      </w:r>
    </w:p>
    <w:p w:rsidR="00947416" w:rsidRPr="00947416" w:rsidRDefault="009C2632" w:rsidP="00E1088D">
      <w:r>
        <w:t>Queens Museum of Art, NY</w:t>
      </w:r>
    </w:p>
    <w:p w:rsidR="00947416" w:rsidRPr="00947416" w:rsidRDefault="00947416" w:rsidP="00E1088D">
      <w:r w:rsidRPr="00947416">
        <w:t>Springfield Museum of Art, OH</w:t>
      </w:r>
    </w:p>
    <w:p w:rsidR="009C2632" w:rsidRDefault="00947416" w:rsidP="00E1088D">
      <w:r w:rsidRPr="00947416">
        <w:t>Telfair Museum of Art, Savannah, GA</w:t>
      </w:r>
    </w:p>
    <w:p w:rsidR="00947416" w:rsidRPr="00947416" w:rsidRDefault="009C2632" w:rsidP="00E1088D">
      <w:r>
        <w:t>Yellowstone Art Museum, Billings, MT</w:t>
      </w:r>
    </w:p>
    <w:p w:rsidR="00947416" w:rsidRPr="00947416" w:rsidRDefault="00947416" w:rsidP="00E1088D">
      <w:r w:rsidRPr="00947416">
        <w:t>Zimmerli Art Museum, New Brunswick, NJ</w:t>
      </w:r>
    </w:p>
    <w:p w:rsidR="00947416" w:rsidRPr="00947416" w:rsidRDefault="00947416" w:rsidP="00E1088D">
      <w:r w:rsidRPr="00947416">
        <w:t>AT&amp;T, Chicago, IL</w:t>
      </w:r>
    </w:p>
    <w:p w:rsidR="00947416" w:rsidRPr="00947416" w:rsidRDefault="00947416" w:rsidP="00E1088D">
      <w:r w:rsidRPr="00947416">
        <w:t>Alliance Capitol Management</w:t>
      </w:r>
    </w:p>
    <w:p w:rsidR="00947416" w:rsidRDefault="00947416" w:rsidP="00E1088D">
      <w:r w:rsidRPr="00947416">
        <w:t>Ariel Capitol Management</w:t>
      </w:r>
    </w:p>
    <w:p w:rsidR="009C2632" w:rsidRDefault="009C2632" w:rsidP="00E1088D">
      <w:r>
        <w:t>Bellevue Hospital, NY</w:t>
      </w:r>
    </w:p>
    <w:p w:rsidR="009C2632" w:rsidRDefault="009C2632" w:rsidP="00E1088D">
      <w:r>
        <w:t>Brooklyn Union Gas, NY</w:t>
      </w:r>
    </w:p>
    <w:p w:rsidR="009C2632" w:rsidRDefault="009C2632" w:rsidP="00E1088D">
      <w:r>
        <w:t>Security Pacific National Bank, Los Angles, CA</w:t>
      </w:r>
    </w:p>
    <w:p w:rsidR="009C2632" w:rsidRDefault="009C2632" w:rsidP="00E1088D">
      <w:r>
        <w:t>Valley National Bank, Phoenix, AZ</w:t>
      </w:r>
    </w:p>
    <w:p w:rsidR="009C2632" w:rsidRDefault="009C2632" w:rsidP="00E1088D">
      <w:r>
        <w:t>And other public and private collections</w:t>
      </w:r>
    </w:p>
    <w:p w:rsidR="00DE02A4" w:rsidRDefault="00DE02A4" w:rsidP="00E1088D"/>
    <w:p w:rsidR="00DE02A4" w:rsidRDefault="00DE02A4" w:rsidP="00E1088D">
      <w:pPr>
        <w:rPr>
          <w:b/>
        </w:rPr>
      </w:pPr>
      <w:r>
        <w:rPr>
          <w:b/>
        </w:rPr>
        <w:t>EDUCATION</w:t>
      </w:r>
    </w:p>
    <w:p w:rsidR="00DE02A4" w:rsidRPr="00DE02A4" w:rsidRDefault="00DE02A4" w:rsidP="00E1088D">
      <w:r w:rsidRPr="00DE02A4">
        <w:t>St. John’s University, NY</w:t>
      </w:r>
    </w:p>
    <w:p w:rsidR="00DE02A4" w:rsidRDefault="00BE0F73" w:rsidP="00E1088D">
      <w:r>
        <w:t>New York University, NY</w:t>
      </w:r>
      <w:r w:rsidR="00F001D4">
        <w:t>:</w:t>
      </w:r>
    </w:p>
    <w:p w:rsidR="00BE0F73" w:rsidRPr="00DE02A4" w:rsidRDefault="00F001D4" w:rsidP="00E1088D">
      <w:r>
        <w:tab/>
      </w:r>
      <w:r w:rsidR="00BE0F73">
        <w:t>Performed in ‘Outskirts’, happening by Robert Rau</w:t>
      </w:r>
      <w:r w:rsidR="002458EE">
        <w:t>s</w:t>
      </w:r>
      <w:r w:rsidR="00BE0F73">
        <w:t>chenberg, c. 1968</w:t>
      </w:r>
    </w:p>
    <w:p w:rsidR="00DE02A4" w:rsidRPr="00DE02A4" w:rsidRDefault="00DE02A4" w:rsidP="00E1088D">
      <w:r w:rsidRPr="00DE02A4">
        <w:t>Academy of Fine Arts, Florence, Italy</w:t>
      </w:r>
    </w:p>
    <w:p w:rsidR="00DE02A4" w:rsidRDefault="00DE02A4" w:rsidP="00E1088D">
      <w:r w:rsidRPr="00DE02A4">
        <w:t xml:space="preserve">Art Students’ League, </w:t>
      </w:r>
      <w:r w:rsidR="00F64663">
        <w:t xml:space="preserve">Woodstock, </w:t>
      </w:r>
      <w:r w:rsidRPr="00DE02A4">
        <w:t>NY</w:t>
      </w:r>
    </w:p>
    <w:p w:rsidR="00B10041" w:rsidRDefault="00B10041" w:rsidP="00E1088D"/>
    <w:p w:rsidR="00B10041" w:rsidRPr="00DE02A4" w:rsidRDefault="00B10041" w:rsidP="00E1088D"/>
    <w:p w:rsidR="00573957" w:rsidRPr="00947416" w:rsidRDefault="00573957" w:rsidP="00573957"/>
    <w:sectPr w:rsidR="00573957" w:rsidRPr="00947416" w:rsidSect="006F0A77">
      <w:footerReference w:type="even" r:id="rId9"/>
      <w:footerReference w:type="default" r:id="rId10"/>
      <w:pgSz w:w="12240" w:h="15840"/>
      <w:pgMar w:top="1224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92" w:rsidRDefault="00295192" w:rsidP="004520F5">
      <w:r>
        <w:separator/>
      </w:r>
    </w:p>
  </w:endnote>
  <w:endnote w:type="continuationSeparator" w:id="0">
    <w:p w:rsidR="00295192" w:rsidRDefault="00295192" w:rsidP="0045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41" w:rsidRDefault="00B10041" w:rsidP="003A1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0041" w:rsidRDefault="00B10041" w:rsidP="00F120A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41" w:rsidRDefault="00B10041" w:rsidP="003A1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192">
      <w:rPr>
        <w:rStyle w:val="PageNumber"/>
        <w:noProof/>
      </w:rPr>
      <w:t>1</w:t>
    </w:r>
    <w:r>
      <w:rPr>
        <w:rStyle w:val="PageNumber"/>
      </w:rPr>
      <w:fldChar w:fldCharType="end"/>
    </w:r>
  </w:p>
  <w:p w:rsidR="00B10041" w:rsidRDefault="00B10041" w:rsidP="00F120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92" w:rsidRDefault="00295192" w:rsidP="004520F5">
      <w:r>
        <w:separator/>
      </w:r>
    </w:p>
  </w:footnote>
  <w:footnote w:type="continuationSeparator" w:id="0">
    <w:p w:rsidR="00295192" w:rsidRDefault="00295192" w:rsidP="0045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7"/>
    <w:rsid w:val="0002381A"/>
    <w:rsid w:val="0006219F"/>
    <w:rsid w:val="0006756B"/>
    <w:rsid w:val="000C00B5"/>
    <w:rsid w:val="000E24BA"/>
    <w:rsid w:val="00115772"/>
    <w:rsid w:val="0013449E"/>
    <w:rsid w:val="00184B7C"/>
    <w:rsid w:val="001A2AEE"/>
    <w:rsid w:val="001B6863"/>
    <w:rsid w:val="001D36E7"/>
    <w:rsid w:val="00207542"/>
    <w:rsid w:val="00213DA4"/>
    <w:rsid w:val="002458EE"/>
    <w:rsid w:val="00295192"/>
    <w:rsid w:val="002A5C2D"/>
    <w:rsid w:val="003A16E0"/>
    <w:rsid w:val="00431150"/>
    <w:rsid w:val="004520F5"/>
    <w:rsid w:val="004962DD"/>
    <w:rsid w:val="004F02A7"/>
    <w:rsid w:val="005706F6"/>
    <w:rsid w:val="00573957"/>
    <w:rsid w:val="005F3BFA"/>
    <w:rsid w:val="006915B8"/>
    <w:rsid w:val="006A1A30"/>
    <w:rsid w:val="006F0A77"/>
    <w:rsid w:val="0072429F"/>
    <w:rsid w:val="00733BFC"/>
    <w:rsid w:val="008E4AA8"/>
    <w:rsid w:val="00947416"/>
    <w:rsid w:val="009A3484"/>
    <w:rsid w:val="009C2632"/>
    <w:rsid w:val="00A114D5"/>
    <w:rsid w:val="00B10041"/>
    <w:rsid w:val="00B75D2E"/>
    <w:rsid w:val="00BE0F73"/>
    <w:rsid w:val="00C12BB7"/>
    <w:rsid w:val="00CB6022"/>
    <w:rsid w:val="00D14F93"/>
    <w:rsid w:val="00D85BFD"/>
    <w:rsid w:val="00DE02A4"/>
    <w:rsid w:val="00E1088D"/>
    <w:rsid w:val="00E34501"/>
    <w:rsid w:val="00EA7835"/>
    <w:rsid w:val="00ED499E"/>
    <w:rsid w:val="00F001D4"/>
    <w:rsid w:val="00F120AF"/>
    <w:rsid w:val="00F64663"/>
    <w:rsid w:val="00F77900"/>
    <w:rsid w:val="00FD6E20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94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0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0F5"/>
  </w:style>
  <w:style w:type="paragraph" w:styleId="Footer">
    <w:name w:val="footer"/>
    <w:basedOn w:val="Normal"/>
    <w:link w:val="FooterChar"/>
    <w:uiPriority w:val="99"/>
    <w:unhideWhenUsed/>
    <w:rsid w:val="00452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0F5"/>
  </w:style>
  <w:style w:type="character" w:styleId="PageNumber">
    <w:name w:val="page number"/>
    <w:basedOn w:val="DefaultParagraphFont"/>
    <w:uiPriority w:val="99"/>
    <w:semiHidden/>
    <w:unhideWhenUsed/>
    <w:rsid w:val="00F120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0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0F5"/>
  </w:style>
  <w:style w:type="paragraph" w:styleId="Footer">
    <w:name w:val="footer"/>
    <w:basedOn w:val="Normal"/>
    <w:link w:val="FooterChar"/>
    <w:uiPriority w:val="99"/>
    <w:unhideWhenUsed/>
    <w:rsid w:val="00452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0F5"/>
  </w:style>
  <w:style w:type="character" w:styleId="PageNumber">
    <w:name w:val="page number"/>
    <w:basedOn w:val="DefaultParagraphFont"/>
    <w:uiPriority w:val="99"/>
    <w:semiHidden/>
    <w:unhideWhenUsed/>
    <w:rsid w:val="00F1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ancesn36@verizon.ne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05020-6886-AA4B-B20E-F02F13D0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678</Words>
  <Characters>3867</Characters>
  <Application>Microsoft Macintosh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Hynes</dc:creator>
  <cp:keywords/>
  <dc:description/>
  <cp:lastModifiedBy>Frances Hynes</cp:lastModifiedBy>
  <cp:revision>27</cp:revision>
  <cp:lastPrinted>2021-02-14T21:53:00Z</cp:lastPrinted>
  <dcterms:created xsi:type="dcterms:W3CDTF">2019-03-10T13:53:00Z</dcterms:created>
  <dcterms:modified xsi:type="dcterms:W3CDTF">2021-06-16T18:17:00Z</dcterms:modified>
</cp:coreProperties>
</file>